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6F5" w:rsidRPr="00EA054D" w:rsidRDefault="003A26F5" w:rsidP="003A26F5">
      <w:pPr>
        <w:jc w:val="center"/>
        <w:rPr>
          <w:sz w:val="24"/>
        </w:rPr>
      </w:pPr>
      <w:r w:rsidRPr="00EA054D">
        <w:rPr>
          <w:sz w:val="24"/>
        </w:rPr>
        <w:t>Комитет по образованию администрации</w:t>
      </w:r>
    </w:p>
    <w:p w:rsidR="003A26F5" w:rsidRPr="00EA054D" w:rsidRDefault="003A26F5" w:rsidP="003A26F5">
      <w:pPr>
        <w:jc w:val="center"/>
        <w:rPr>
          <w:sz w:val="24"/>
        </w:rPr>
      </w:pPr>
      <w:r w:rsidRPr="00EA054D">
        <w:rPr>
          <w:sz w:val="24"/>
        </w:rPr>
        <w:t>МО «</w:t>
      </w:r>
      <w:proofErr w:type="spellStart"/>
      <w:r w:rsidRPr="00EA054D">
        <w:rPr>
          <w:sz w:val="24"/>
        </w:rPr>
        <w:t>Аларский</w:t>
      </w:r>
      <w:proofErr w:type="spellEnd"/>
      <w:r w:rsidRPr="00EA054D">
        <w:rPr>
          <w:sz w:val="24"/>
        </w:rPr>
        <w:t xml:space="preserve"> район»</w:t>
      </w:r>
    </w:p>
    <w:p w:rsidR="003A26F5" w:rsidRPr="00EA054D" w:rsidRDefault="003A26F5" w:rsidP="003A26F5">
      <w:pPr>
        <w:jc w:val="center"/>
        <w:rPr>
          <w:sz w:val="24"/>
        </w:rPr>
      </w:pPr>
      <w:r w:rsidRPr="00EA054D">
        <w:rPr>
          <w:sz w:val="24"/>
        </w:rPr>
        <w:t>МБОУ Кутуликская СОШ</w:t>
      </w:r>
    </w:p>
    <w:p w:rsidR="003A26F5" w:rsidRPr="00EA054D" w:rsidRDefault="003A26F5" w:rsidP="003A26F5">
      <w:pPr>
        <w:jc w:val="center"/>
        <w:rPr>
          <w:sz w:val="24"/>
        </w:rPr>
      </w:pPr>
    </w:p>
    <w:p w:rsidR="003A26F5" w:rsidRPr="00EA054D" w:rsidRDefault="003A26F5" w:rsidP="003A26F5">
      <w:pPr>
        <w:jc w:val="center"/>
        <w:rPr>
          <w:sz w:val="24"/>
        </w:rPr>
      </w:pPr>
    </w:p>
    <w:p w:rsidR="003A26F5" w:rsidRPr="00EA054D" w:rsidRDefault="003A26F5" w:rsidP="003A26F5">
      <w:pPr>
        <w:jc w:val="center"/>
        <w:rPr>
          <w:sz w:val="24"/>
        </w:rPr>
      </w:pPr>
    </w:p>
    <w:p w:rsidR="003A26F5" w:rsidRPr="00EA054D" w:rsidRDefault="003A26F5" w:rsidP="003A26F5">
      <w:pPr>
        <w:jc w:val="center"/>
        <w:rPr>
          <w:sz w:val="24"/>
        </w:rPr>
      </w:pPr>
    </w:p>
    <w:p w:rsidR="003A26F5" w:rsidRPr="00EA054D" w:rsidRDefault="003A26F5" w:rsidP="003A26F5">
      <w:pPr>
        <w:jc w:val="center"/>
        <w:rPr>
          <w:sz w:val="24"/>
        </w:rPr>
      </w:pPr>
    </w:p>
    <w:p w:rsidR="003A26F5" w:rsidRPr="00EA054D" w:rsidRDefault="003A26F5" w:rsidP="003A26F5">
      <w:pPr>
        <w:jc w:val="center"/>
        <w:rPr>
          <w:sz w:val="24"/>
        </w:rPr>
      </w:pPr>
    </w:p>
    <w:p w:rsidR="003A26F5" w:rsidRPr="00EA054D" w:rsidRDefault="003A26F5" w:rsidP="003A26F5">
      <w:pPr>
        <w:jc w:val="center"/>
        <w:rPr>
          <w:sz w:val="24"/>
        </w:rPr>
      </w:pPr>
    </w:p>
    <w:p w:rsidR="003A26F5" w:rsidRPr="00EA054D" w:rsidRDefault="003A26F5" w:rsidP="003A26F5">
      <w:pPr>
        <w:jc w:val="center"/>
        <w:rPr>
          <w:sz w:val="24"/>
        </w:rPr>
      </w:pPr>
    </w:p>
    <w:p w:rsidR="003A26F5" w:rsidRPr="00EA054D" w:rsidRDefault="003A26F5" w:rsidP="003A26F5">
      <w:pPr>
        <w:jc w:val="center"/>
        <w:rPr>
          <w:sz w:val="24"/>
        </w:rPr>
      </w:pPr>
    </w:p>
    <w:p w:rsidR="003A26F5" w:rsidRPr="00EA054D" w:rsidRDefault="003A26F5" w:rsidP="003A26F5">
      <w:pPr>
        <w:jc w:val="center"/>
        <w:rPr>
          <w:sz w:val="24"/>
        </w:rPr>
      </w:pPr>
    </w:p>
    <w:p w:rsidR="003A26F5" w:rsidRPr="00EA054D" w:rsidRDefault="003A26F5" w:rsidP="003A26F5">
      <w:pPr>
        <w:jc w:val="center"/>
        <w:rPr>
          <w:sz w:val="24"/>
        </w:rPr>
      </w:pPr>
    </w:p>
    <w:p w:rsidR="003A26F5" w:rsidRPr="00EA054D" w:rsidRDefault="003A26F5" w:rsidP="003A26F5">
      <w:pPr>
        <w:jc w:val="center"/>
        <w:rPr>
          <w:b/>
          <w:sz w:val="24"/>
        </w:rPr>
      </w:pPr>
    </w:p>
    <w:p w:rsidR="003A26F5" w:rsidRPr="00EA054D" w:rsidRDefault="003A26F5" w:rsidP="003A26F5">
      <w:pPr>
        <w:jc w:val="center"/>
        <w:rPr>
          <w:b/>
          <w:sz w:val="24"/>
        </w:rPr>
      </w:pPr>
      <w:r w:rsidRPr="00EA054D">
        <w:rPr>
          <w:b/>
          <w:sz w:val="24"/>
        </w:rPr>
        <w:t>Рабочая программа элективного курса   по истории</w:t>
      </w:r>
    </w:p>
    <w:p w:rsidR="003A26F5" w:rsidRPr="00EA054D" w:rsidRDefault="003A26F5" w:rsidP="003A26F5">
      <w:pPr>
        <w:tabs>
          <w:tab w:val="left" w:pos="6930"/>
        </w:tabs>
        <w:jc w:val="center"/>
        <w:rPr>
          <w:b/>
          <w:sz w:val="24"/>
        </w:rPr>
      </w:pPr>
      <w:r w:rsidRPr="00EA054D">
        <w:rPr>
          <w:b/>
          <w:sz w:val="24"/>
        </w:rPr>
        <w:t>«Роль личности в истории России с древнейших времен до начала ХХ вв.»</w:t>
      </w:r>
    </w:p>
    <w:p w:rsidR="003A26F5" w:rsidRPr="00EA054D" w:rsidRDefault="003A26F5" w:rsidP="003A26F5">
      <w:pPr>
        <w:tabs>
          <w:tab w:val="left" w:pos="6930"/>
        </w:tabs>
        <w:jc w:val="center"/>
        <w:rPr>
          <w:b/>
          <w:sz w:val="24"/>
        </w:rPr>
      </w:pPr>
      <w:r>
        <w:rPr>
          <w:b/>
          <w:sz w:val="24"/>
        </w:rPr>
        <w:t>11</w:t>
      </w:r>
      <w:r w:rsidRPr="00EA054D">
        <w:rPr>
          <w:b/>
          <w:sz w:val="24"/>
        </w:rPr>
        <w:t xml:space="preserve"> класс.</w:t>
      </w:r>
    </w:p>
    <w:p w:rsidR="003A26F5" w:rsidRPr="00EA054D" w:rsidRDefault="003A26F5" w:rsidP="003A26F5">
      <w:pPr>
        <w:tabs>
          <w:tab w:val="left" w:pos="6930"/>
        </w:tabs>
        <w:jc w:val="center"/>
        <w:rPr>
          <w:b/>
          <w:sz w:val="24"/>
        </w:rPr>
      </w:pPr>
      <w:r w:rsidRPr="00EA054D">
        <w:rPr>
          <w:b/>
          <w:sz w:val="24"/>
        </w:rPr>
        <w:t>Углубленный уровень</w:t>
      </w:r>
    </w:p>
    <w:p w:rsidR="003A26F5" w:rsidRPr="00EA054D" w:rsidRDefault="003A26F5" w:rsidP="003A26F5">
      <w:pPr>
        <w:tabs>
          <w:tab w:val="left" w:pos="6930"/>
        </w:tabs>
        <w:jc w:val="center"/>
        <w:rPr>
          <w:b/>
          <w:sz w:val="24"/>
        </w:rPr>
      </w:pPr>
      <w:r w:rsidRPr="00EA054D">
        <w:rPr>
          <w:b/>
          <w:sz w:val="24"/>
        </w:rPr>
        <w:t>(среднее  общее образование)</w:t>
      </w:r>
    </w:p>
    <w:p w:rsidR="003A26F5" w:rsidRPr="00EA054D" w:rsidRDefault="003A26F5" w:rsidP="003A26F5">
      <w:pPr>
        <w:tabs>
          <w:tab w:val="left" w:pos="6930"/>
        </w:tabs>
        <w:jc w:val="center"/>
        <w:rPr>
          <w:b/>
          <w:sz w:val="24"/>
        </w:rPr>
      </w:pPr>
    </w:p>
    <w:p w:rsidR="003A26F5" w:rsidRPr="00EA054D" w:rsidRDefault="003A26F5" w:rsidP="003A26F5">
      <w:pPr>
        <w:tabs>
          <w:tab w:val="left" w:pos="6930"/>
        </w:tabs>
        <w:jc w:val="center"/>
        <w:rPr>
          <w:b/>
          <w:sz w:val="24"/>
        </w:rPr>
      </w:pPr>
    </w:p>
    <w:p w:rsidR="003A26F5" w:rsidRPr="00EA054D" w:rsidRDefault="003A26F5" w:rsidP="003A26F5">
      <w:pPr>
        <w:tabs>
          <w:tab w:val="left" w:pos="6930"/>
        </w:tabs>
        <w:jc w:val="center"/>
        <w:rPr>
          <w:b/>
          <w:sz w:val="24"/>
        </w:rPr>
      </w:pPr>
    </w:p>
    <w:p w:rsidR="003A26F5" w:rsidRPr="00EA054D" w:rsidRDefault="003A26F5" w:rsidP="003A26F5">
      <w:pPr>
        <w:tabs>
          <w:tab w:val="left" w:pos="6930"/>
        </w:tabs>
        <w:jc w:val="center"/>
        <w:rPr>
          <w:sz w:val="24"/>
        </w:rPr>
      </w:pPr>
      <w:r w:rsidRPr="00EA054D">
        <w:rPr>
          <w:sz w:val="24"/>
        </w:rPr>
        <w:t>Составила учитель:</w:t>
      </w:r>
    </w:p>
    <w:p w:rsidR="003A26F5" w:rsidRPr="00EA054D" w:rsidRDefault="003A26F5" w:rsidP="003A26F5">
      <w:pPr>
        <w:tabs>
          <w:tab w:val="left" w:pos="6930"/>
        </w:tabs>
        <w:jc w:val="center"/>
        <w:rPr>
          <w:sz w:val="24"/>
        </w:rPr>
      </w:pPr>
      <w:r w:rsidRPr="00EA054D">
        <w:rPr>
          <w:sz w:val="24"/>
        </w:rPr>
        <w:t>Колесникова И.Е</w:t>
      </w:r>
    </w:p>
    <w:p w:rsidR="003A26F5" w:rsidRPr="00EA054D" w:rsidRDefault="003A26F5" w:rsidP="003A26F5">
      <w:pPr>
        <w:tabs>
          <w:tab w:val="left" w:pos="6930"/>
        </w:tabs>
        <w:jc w:val="center"/>
        <w:rPr>
          <w:sz w:val="24"/>
        </w:rPr>
      </w:pPr>
    </w:p>
    <w:p w:rsidR="003A26F5" w:rsidRPr="00EA054D" w:rsidRDefault="003A26F5" w:rsidP="003A26F5">
      <w:pPr>
        <w:tabs>
          <w:tab w:val="left" w:pos="6930"/>
        </w:tabs>
        <w:jc w:val="center"/>
        <w:rPr>
          <w:sz w:val="24"/>
        </w:rPr>
      </w:pPr>
    </w:p>
    <w:p w:rsidR="003A26F5" w:rsidRPr="00EA054D" w:rsidRDefault="003A26F5" w:rsidP="003A26F5">
      <w:pPr>
        <w:tabs>
          <w:tab w:val="left" w:pos="6930"/>
        </w:tabs>
        <w:jc w:val="center"/>
        <w:rPr>
          <w:sz w:val="24"/>
        </w:rPr>
      </w:pPr>
    </w:p>
    <w:p w:rsidR="003A26F5" w:rsidRDefault="003A26F5" w:rsidP="003A26F5">
      <w:pPr>
        <w:tabs>
          <w:tab w:val="left" w:pos="6930"/>
        </w:tabs>
        <w:jc w:val="center"/>
        <w:rPr>
          <w:sz w:val="24"/>
        </w:rPr>
      </w:pPr>
    </w:p>
    <w:p w:rsidR="003A26F5" w:rsidRDefault="003A26F5" w:rsidP="003A26F5">
      <w:pPr>
        <w:tabs>
          <w:tab w:val="left" w:pos="6930"/>
        </w:tabs>
        <w:jc w:val="center"/>
        <w:rPr>
          <w:sz w:val="24"/>
        </w:rPr>
      </w:pPr>
    </w:p>
    <w:p w:rsidR="003A26F5" w:rsidRDefault="003A26F5" w:rsidP="003A26F5">
      <w:pPr>
        <w:tabs>
          <w:tab w:val="left" w:pos="6930"/>
        </w:tabs>
        <w:jc w:val="center"/>
        <w:rPr>
          <w:sz w:val="24"/>
        </w:rPr>
      </w:pPr>
    </w:p>
    <w:p w:rsidR="003A26F5" w:rsidRDefault="003A26F5" w:rsidP="003A26F5">
      <w:pPr>
        <w:tabs>
          <w:tab w:val="left" w:pos="6930"/>
        </w:tabs>
        <w:jc w:val="center"/>
        <w:rPr>
          <w:sz w:val="24"/>
        </w:rPr>
      </w:pPr>
    </w:p>
    <w:p w:rsidR="003A26F5" w:rsidRPr="00EA054D" w:rsidRDefault="003A26F5" w:rsidP="003A26F5">
      <w:pPr>
        <w:tabs>
          <w:tab w:val="left" w:pos="6930"/>
        </w:tabs>
        <w:jc w:val="center"/>
        <w:rPr>
          <w:sz w:val="24"/>
        </w:rPr>
      </w:pPr>
    </w:p>
    <w:p w:rsidR="003A26F5" w:rsidRPr="00EA054D" w:rsidRDefault="003A26F5" w:rsidP="003A26F5">
      <w:pPr>
        <w:tabs>
          <w:tab w:val="left" w:pos="6930"/>
        </w:tabs>
        <w:jc w:val="center"/>
        <w:rPr>
          <w:sz w:val="24"/>
        </w:rPr>
      </w:pPr>
    </w:p>
    <w:p w:rsidR="003A26F5" w:rsidRPr="00EA054D" w:rsidRDefault="003A26F5" w:rsidP="003A26F5">
      <w:pPr>
        <w:tabs>
          <w:tab w:val="left" w:pos="6930"/>
        </w:tabs>
        <w:jc w:val="center"/>
        <w:rPr>
          <w:sz w:val="24"/>
        </w:rPr>
      </w:pPr>
    </w:p>
    <w:p w:rsidR="003A26F5" w:rsidRPr="00EA054D" w:rsidRDefault="003A26F5" w:rsidP="003A26F5">
      <w:pPr>
        <w:tabs>
          <w:tab w:val="left" w:pos="3765"/>
        </w:tabs>
        <w:jc w:val="center"/>
        <w:rPr>
          <w:sz w:val="24"/>
        </w:rPr>
      </w:pPr>
      <w:r w:rsidRPr="00EA054D">
        <w:rPr>
          <w:sz w:val="24"/>
        </w:rPr>
        <w:t>Рассмотрено:                                    Согласовано:                          Утверждено:</w:t>
      </w:r>
    </w:p>
    <w:p w:rsidR="003A26F5" w:rsidRPr="00EA054D" w:rsidRDefault="003A26F5" w:rsidP="003A26F5">
      <w:pPr>
        <w:jc w:val="center"/>
        <w:rPr>
          <w:sz w:val="24"/>
        </w:rPr>
      </w:pPr>
      <w:r w:rsidRPr="00EA054D">
        <w:rPr>
          <w:sz w:val="24"/>
        </w:rPr>
        <w:t>На заседании МО                             Зам. директора по НМР        Директор школы:</w:t>
      </w:r>
    </w:p>
    <w:p w:rsidR="003A26F5" w:rsidRPr="00EA054D" w:rsidRDefault="003A26F5" w:rsidP="003A26F5">
      <w:pPr>
        <w:jc w:val="center"/>
        <w:rPr>
          <w:sz w:val="24"/>
        </w:rPr>
      </w:pPr>
      <w:r w:rsidRPr="00EA054D">
        <w:rPr>
          <w:sz w:val="24"/>
        </w:rPr>
        <w:t xml:space="preserve">учителей </w:t>
      </w:r>
      <w:r>
        <w:rPr>
          <w:sz w:val="24"/>
        </w:rPr>
        <w:t xml:space="preserve">общественных наук    </w:t>
      </w:r>
      <w:r w:rsidRPr="00EA054D">
        <w:rPr>
          <w:sz w:val="24"/>
        </w:rPr>
        <w:t>Буентуева Л.</w:t>
      </w:r>
      <w:r>
        <w:rPr>
          <w:sz w:val="24"/>
        </w:rPr>
        <w:t>А</w:t>
      </w:r>
      <w:r w:rsidRPr="00EA054D">
        <w:rPr>
          <w:sz w:val="24"/>
        </w:rPr>
        <w:t>._________       Санжихаева О.Д._______</w:t>
      </w:r>
    </w:p>
    <w:p w:rsidR="003A26F5" w:rsidRPr="00EA054D" w:rsidRDefault="003A26F5" w:rsidP="003A26F5">
      <w:pPr>
        <w:tabs>
          <w:tab w:val="left" w:pos="6495"/>
        </w:tabs>
        <w:jc w:val="center"/>
        <w:rPr>
          <w:sz w:val="24"/>
        </w:rPr>
      </w:pPr>
      <w:r w:rsidRPr="00EA054D">
        <w:rPr>
          <w:sz w:val="24"/>
        </w:rPr>
        <w:t>Руководитель МО:</w:t>
      </w:r>
      <w:r w:rsidRPr="00EA054D">
        <w:rPr>
          <w:sz w:val="24"/>
        </w:rPr>
        <w:tab/>
        <w:t>Приказ №_______</w:t>
      </w:r>
    </w:p>
    <w:p w:rsidR="003A26F5" w:rsidRPr="00EA054D" w:rsidRDefault="003A26F5" w:rsidP="003A26F5">
      <w:pPr>
        <w:tabs>
          <w:tab w:val="left" w:pos="6495"/>
        </w:tabs>
        <w:jc w:val="center"/>
        <w:rPr>
          <w:sz w:val="24"/>
        </w:rPr>
      </w:pPr>
      <w:r w:rsidRPr="00EA054D">
        <w:rPr>
          <w:sz w:val="24"/>
        </w:rPr>
        <w:t>_________________________</w:t>
      </w:r>
      <w:r w:rsidRPr="00EA054D">
        <w:rPr>
          <w:sz w:val="24"/>
        </w:rPr>
        <w:tab/>
        <w:t>От____________________</w:t>
      </w:r>
    </w:p>
    <w:p w:rsidR="003A26F5" w:rsidRPr="00EA054D" w:rsidRDefault="003A26F5" w:rsidP="003A26F5">
      <w:pPr>
        <w:rPr>
          <w:sz w:val="24"/>
        </w:rPr>
      </w:pPr>
      <w:r w:rsidRPr="00EA054D">
        <w:rPr>
          <w:sz w:val="24"/>
        </w:rPr>
        <w:t>Протокол №</w:t>
      </w:r>
    </w:p>
    <w:p w:rsidR="003A26F5" w:rsidRPr="00EA054D" w:rsidRDefault="003A26F5" w:rsidP="003A26F5">
      <w:pPr>
        <w:rPr>
          <w:sz w:val="24"/>
        </w:rPr>
      </w:pPr>
      <w:r w:rsidRPr="00EA054D">
        <w:rPr>
          <w:sz w:val="24"/>
        </w:rPr>
        <w:t>От</w:t>
      </w:r>
    </w:p>
    <w:p w:rsidR="003A26F5" w:rsidRPr="00EA054D" w:rsidRDefault="003A26F5" w:rsidP="003A26F5">
      <w:pPr>
        <w:jc w:val="center"/>
        <w:rPr>
          <w:sz w:val="24"/>
        </w:rPr>
      </w:pPr>
    </w:p>
    <w:p w:rsidR="003A26F5" w:rsidRDefault="003A26F5" w:rsidP="003A26F5">
      <w:pPr>
        <w:jc w:val="center"/>
        <w:rPr>
          <w:sz w:val="24"/>
        </w:rPr>
      </w:pPr>
    </w:p>
    <w:p w:rsidR="003A26F5" w:rsidRDefault="003A26F5" w:rsidP="003A26F5">
      <w:pPr>
        <w:jc w:val="center"/>
        <w:rPr>
          <w:sz w:val="24"/>
        </w:rPr>
      </w:pPr>
    </w:p>
    <w:p w:rsidR="003A26F5" w:rsidRDefault="003A26F5" w:rsidP="003A26F5">
      <w:pPr>
        <w:jc w:val="center"/>
        <w:rPr>
          <w:sz w:val="24"/>
        </w:rPr>
      </w:pPr>
    </w:p>
    <w:p w:rsidR="003A26F5" w:rsidRDefault="003A26F5" w:rsidP="003A26F5">
      <w:pPr>
        <w:jc w:val="center"/>
        <w:rPr>
          <w:sz w:val="24"/>
        </w:rPr>
      </w:pPr>
    </w:p>
    <w:p w:rsidR="003A26F5" w:rsidRDefault="003A26F5" w:rsidP="003A26F5">
      <w:pPr>
        <w:jc w:val="center"/>
        <w:rPr>
          <w:sz w:val="24"/>
        </w:rPr>
      </w:pPr>
    </w:p>
    <w:p w:rsidR="003A26F5" w:rsidRDefault="003A26F5" w:rsidP="003A26F5">
      <w:pPr>
        <w:jc w:val="center"/>
        <w:rPr>
          <w:sz w:val="24"/>
        </w:rPr>
      </w:pPr>
    </w:p>
    <w:p w:rsidR="003A26F5" w:rsidRPr="00EA054D" w:rsidRDefault="003A26F5" w:rsidP="003A26F5">
      <w:pPr>
        <w:jc w:val="center"/>
        <w:rPr>
          <w:sz w:val="24"/>
        </w:rPr>
      </w:pPr>
    </w:p>
    <w:p w:rsidR="003A26F5" w:rsidRPr="00EA054D" w:rsidRDefault="003A26F5" w:rsidP="003A26F5">
      <w:pPr>
        <w:jc w:val="center"/>
        <w:rPr>
          <w:sz w:val="24"/>
        </w:rPr>
      </w:pPr>
      <w:r>
        <w:rPr>
          <w:sz w:val="24"/>
        </w:rPr>
        <w:t>п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>утулик 2019</w:t>
      </w:r>
      <w:r w:rsidRPr="00EA054D">
        <w:rPr>
          <w:sz w:val="24"/>
        </w:rPr>
        <w:t xml:space="preserve"> г.</w:t>
      </w:r>
    </w:p>
    <w:p w:rsidR="003A26F5" w:rsidRDefault="003A26F5" w:rsidP="003A26F5">
      <w:pPr>
        <w:ind w:firstLine="709"/>
        <w:jc w:val="center"/>
        <w:rPr>
          <w:sz w:val="24"/>
        </w:rPr>
      </w:pPr>
    </w:p>
    <w:p w:rsidR="003A26F5" w:rsidRDefault="003A26F5" w:rsidP="003A26F5">
      <w:pPr>
        <w:jc w:val="both"/>
        <w:rPr>
          <w:sz w:val="24"/>
        </w:rPr>
      </w:pPr>
      <w:r>
        <w:rPr>
          <w:sz w:val="24"/>
        </w:rPr>
        <w:lastRenderedPageBreak/>
        <w:t>1.</w:t>
      </w:r>
      <w:r w:rsidRPr="00E02E04">
        <w:rPr>
          <w:sz w:val="24"/>
        </w:rPr>
        <w:t>ПЛАНИРУЕМЫЕ РЕЗУЛЬТАТЫ ОСВОЕНИЯ</w:t>
      </w:r>
      <w:r>
        <w:rPr>
          <w:sz w:val="24"/>
        </w:rPr>
        <w:t xml:space="preserve"> УЧЕБНОГО ПРЕДМЕТА.</w:t>
      </w:r>
    </w:p>
    <w:p w:rsidR="003A26F5" w:rsidRDefault="003A26F5" w:rsidP="000324BC">
      <w:pPr>
        <w:tabs>
          <w:tab w:val="left" w:pos="6930"/>
        </w:tabs>
        <w:jc w:val="both"/>
        <w:rPr>
          <w:sz w:val="24"/>
        </w:rPr>
      </w:pPr>
      <w:r>
        <w:rPr>
          <w:sz w:val="24"/>
        </w:rPr>
        <w:t>Планируемые результаты раб</w:t>
      </w:r>
      <w:r w:rsidR="000324BC">
        <w:rPr>
          <w:sz w:val="24"/>
        </w:rPr>
        <w:t>очей программы элективного курса</w:t>
      </w:r>
      <w:r>
        <w:rPr>
          <w:sz w:val="24"/>
        </w:rPr>
        <w:t xml:space="preserve"> </w:t>
      </w:r>
      <w:r w:rsidR="000324BC">
        <w:rPr>
          <w:sz w:val="24"/>
        </w:rPr>
        <w:t xml:space="preserve">«Роль личности в </w:t>
      </w:r>
      <w:r w:rsidR="000324BC" w:rsidRPr="000324BC">
        <w:rPr>
          <w:sz w:val="24"/>
        </w:rPr>
        <w:t>истории России с древнейших времен до начала ХХ вв.»</w:t>
      </w:r>
      <w:r>
        <w:rPr>
          <w:sz w:val="24"/>
        </w:rPr>
        <w:t xml:space="preserve"> разработаны на основе требований к планируемым результатам освоения основной образовательной программы среднего общего образования МБОУ Кутуликская СОШ, реализующей ФГОС на уровне среднего общего образования. </w:t>
      </w:r>
    </w:p>
    <w:p w:rsidR="003A26F5" w:rsidRPr="00AE5496" w:rsidRDefault="003A26F5" w:rsidP="003A26F5">
      <w:pPr>
        <w:jc w:val="both"/>
        <w:rPr>
          <w:b/>
          <w:sz w:val="24"/>
        </w:rPr>
      </w:pPr>
      <w:r w:rsidRPr="00AE5496">
        <w:rPr>
          <w:b/>
          <w:sz w:val="24"/>
        </w:rPr>
        <w:t>Личностные результаты в сфере отношений обучающихся к себе, к своему здоровью, к познанию себя: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AE5496">
        <w:rPr>
          <w:sz w:val="24"/>
          <w:szCs w:val="24"/>
        </w:rPr>
        <w:t>креативность</w:t>
      </w:r>
      <w:proofErr w:type="spellEnd"/>
      <w:r w:rsidRPr="00AE5496">
        <w:rPr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3A26F5" w:rsidRPr="00AE5496" w:rsidRDefault="003A26F5" w:rsidP="003A26F5">
      <w:pPr>
        <w:jc w:val="both"/>
        <w:rPr>
          <w:b/>
          <w:sz w:val="24"/>
        </w:rPr>
      </w:pPr>
      <w:r w:rsidRPr="00AE5496">
        <w:rPr>
          <w:b/>
          <w:sz w:val="24"/>
        </w:rPr>
        <w:t xml:space="preserve">Личностные результаты в сфере отношений обучающихся к России как к Родине (Отечеству): 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3A26F5" w:rsidRPr="00922F2C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3A26F5" w:rsidRPr="00AE5496" w:rsidRDefault="003A26F5" w:rsidP="003A26F5">
      <w:pPr>
        <w:jc w:val="both"/>
        <w:rPr>
          <w:b/>
          <w:sz w:val="24"/>
        </w:rPr>
      </w:pPr>
      <w:r w:rsidRPr="00AE5496">
        <w:rPr>
          <w:b/>
          <w:sz w:val="24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proofErr w:type="gramStart"/>
      <w:r w:rsidRPr="00AE5496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proofErr w:type="gramStart"/>
      <w:r w:rsidRPr="00AE5496">
        <w:rPr>
          <w:sz w:val="24"/>
          <w:szCs w:val="24"/>
        </w:rPr>
        <w:t xml:space="preserve">признание </w:t>
      </w:r>
      <w:proofErr w:type="spellStart"/>
      <w:r w:rsidRPr="00AE5496">
        <w:rPr>
          <w:sz w:val="24"/>
          <w:szCs w:val="24"/>
        </w:rPr>
        <w:t>неотчуждаемости</w:t>
      </w:r>
      <w:proofErr w:type="spellEnd"/>
      <w:r w:rsidRPr="00AE5496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</w:t>
      </w:r>
      <w:r w:rsidRPr="00AE5496">
        <w:rPr>
          <w:sz w:val="24"/>
          <w:szCs w:val="24"/>
        </w:rPr>
        <w:lastRenderedPageBreak/>
        <w:t>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proofErr w:type="spellStart"/>
      <w:r w:rsidRPr="00AE5496">
        <w:rPr>
          <w:sz w:val="24"/>
          <w:szCs w:val="24"/>
        </w:rPr>
        <w:t>интериоризация</w:t>
      </w:r>
      <w:proofErr w:type="spellEnd"/>
      <w:r w:rsidRPr="00AE5496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 xml:space="preserve">готовность </w:t>
      </w:r>
      <w:proofErr w:type="gramStart"/>
      <w:r w:rsidRPr="00AE5496">
        <w:rPr>
          <w:sz w:val="24"/>
          <w:szCs w:val="24"/>
        </w:rPr>
        <w:t>обучающихся</w:t>
      </w:r>
      <w:proofErr w:type="gramEnd"/>
      <w:r w:rsidRPr="00AE5496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3A26F5" w:rsidRPr="00AE5496" w:rsidRDefault="003A26F5" w:rsidP="003A26F5">
      <w:pPr>
        <w:jc w:val="both"/>
        <w:rPr>
          <w:b/>
          <w:sz w:val="24"/>
        </w:rPr>
      </w:pPr>
      <w:r w:rsidRPr="00AE5496">
        <w:rPr>
          <w:b/>
          <w:sz w:val="24"/>
        </w:rPr>
        <w:t xml:space="preserve">Личностные результаты в сфере отношений обучающихся с окружающими людьми: 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3A26F5" w:rsidRPr="00AE5496" w:rsidRDefault="003A26F5" w:rsidP="003A26F5">
      <w:pPr>
        <w:jc w:val="both"/>
        <w:rPr>
          <w:b/>
          <w:sz w:val="24"/>
        </w:rPr>
      </w:pPr>
      <w:r w:rsidRPr="00AE5496">
        <w:rPr>
          <w:b/>
          <w:sz w:val="24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proofErr w:type="gramStart"/>
      <w:r w:rsidRPr="00AE5496">
        <w:rPr>
          <w:sz w:val="24"/>
          <w:szCs w:val="24"/>
        </w:rPr>
        <w:t>эстетическое</w:t>
      </w:r>
      <w:proofErr w:type="gramEnd"/>
      <w:r w:rsidRPr="00AE5496">
        <w:rPr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3A26F5" w:rsidRPr="00AE5496" w:rsidRDefault="003A26F5" w:rsidP="003A26F5">
      <w:pPr>
        <w:jc w:val="both"/>
        <w:rPr>
          <w:b/>
          <w:sz w:val="24"/>
        </w:rPr>
      </w:pPr>
      <w:r w:rsidRPr="00AE5496">
        <w:rPr>
          <w:b/>
          <w:sz w:val="24"/>
        </w:rPr>
        <w:lastRenderedPageBreak/>
        <w:t>Личностные результаты в сфере отношений обучающихся к семье и родителям, в том числе подготовка к семейной жизни: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 xml:space="preserve">положительный образ семьи, </w:t>
      </w:r>
      <w:proofErr w:type="spellStart"/>
      <w:r w:rsidRPr="00AE5496">
        <w:rPr>
          <w:sz w:val="24"/>
          <w:szCs w:val="24"/>
        </w:rPr>
        <w:t>родительства</w:t>
      </w:r>
      <w:proofErr w:type="spellEnd"/>
      <w:r w:rsidRPr="00AE5496">
        <w:rPr>
          <w:sz w:val="24"/>
          <w:szCs w:val="24"/>
        </w:rPr>
        <w:t xml:space="preserve"> (отцовства и материнства), </w:t>
      </w:r>
      <w:proofErr w:type="spellStart"/>
      <w:r w:rsidRPr="00AE5496">
        <w:rPr>
          <w:sz w:val="24"/>
          <w:szCs w:val="24"/>
        </w:rPr>
        <w:t>интериоризация</w:t>
      </w:r>
      <w:proofErr w:type="spellEnd"/>
      <w:r w:rsidRPr="00AE5496">
        <w:rPr>
          <w:sz w:val="24"/>
          <w:szCs w:val="24"/>
        </w:rPr>
        <w:t xml:space="preserve"> традиционных семейных ценностей. </w:t>
      </w:r>
    </w:p>
    <w:p w:rsidR="003A26F5" w:rsidRDefault="003A26F5" w:rsidP="003A26F5">
      <w:pPr>
        <w:jc w:val="both"/>
        <w:rPr>
          <w:sz w:val="24"/>
        </w:rPr>
      </w:pPr>
      <w:r w:rsidRPr="00E02E04">
        <w:rPr>
          <w:b/>
          <w:sz w:val="24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E02E04">
        <w:rPr>
          <w:b/>
          <w:sz w:val="24"/>
        </w:rPr>
        <w:t>обучающихся</w:t>
      </w:r>
      <w:proofErr w:type="gramEnd"/>
      <w:r w:rsidRPr="00E02E04">
        <w:rPr>
          <w:sz w:val="24"/>
        </w:rPr>
        <w:t>:</w:t>
      </w:r>
    </w:p>
    <w:p w:rsidR="003A26F5" w:rsidRPr="00E02E04" w:rsidRDefault="003A26F5" w:rsidP="003A26F5">
      <w:pPr>
        <w:jc w:val="both"/>
        <w:rPr>
          <w:sz w:val="24"/>
        </w:rPr>
      </w:pPr>
      <w:r w:rsidRPr="00E02E04">
        <w:rPr>
          <w:sz w:val="24"/>
        </w:rPr>
        <w:t xml:space="preserve"> - физическое, эмоционально-психологическое, социальное благополучие </w:t>
      </w:r>
      <w:proofErr w:type="gramStart"/>
      <w:r w:rsidRPr="00E02E04">
        <w:rPr>
          <w:sz w:val="24"/>
        </w:rPr>
        <w:t>обучающихся</w:t>
      </w:r>
      <w:proofErr w:type="gramEnd"/>
      <w:r w:rsidRPr="00E02E04">
        <w:rPr>
          <w:sz w:val="24"/>
        </w:rPr>
        <w:t xml:space="preserve"> в жизни образовательной организации, ощущение детьми безопасности и психологического комфорта</w:t>
      </w:r>
      <w:r>
        <w:rPr>
          <w:sz w:val="24"/>
        </w:rPr>
        <w:t xml:space="preserve">, информационной безопасности. </w:t>
      </w:r>
    </w:p>
    <w:p w:rsidR="003A26F5" w:rsidRPr="00AE5496" w:rsidRDefault="003A26F5" w:rsidP="003A26F5">
      <w:pPr>
        <w:jc w:val="both"/>
        <w:rPr>
          <w:b/>
          <w:sz w:val="24"/>
        </w:rPr>
      </w:pPr>
      <w:r w:rsidRPr="00AE5496">
        <w:rPr>
          <w:b/>
          <w:sz w:val="24"/>
        </w:rPr>
        <w:t xml:space="preserve">Планируемые </w:t>
      </w:r>
      <w:proofErr w:type="spellStart"/>
      <w:r w:rsidRPr="00AE5496">
        <w:rPr>
          <w:b/>
          <w:sz w:val="24"/>
        </w:rPr>
        <w:t>метапредметные</w:t>
      </w:r>
      <w:proofErr w:type="spellEnd"/>
      <w:r w:rsidRPr="00AE5496">
        <w:rPr>
          <w:b/>
          <w:sz w:val="24"/>
        </w:rPr>
        <w:t xml:space="preserve"> </w:t>
      </w:r>
      <w:r>
        <w:rPr>
          <w:b/>
          <w:sz w:val="24"/>
        </w:rPr>
        <w:t xml:space="preserve"> результ</w:t>
      </w:r>
      <w:r w:rsidRPr="00AE5496">
        <w:rPr>
          <w:b/>
          <w:sz w:val="24"/>
        </w:rPr>
        <w:t>аты</w:t>
      </w:r>
    </w:p>
    <w:p w:rsidR="003A26F5" w:rsidRPr="00AE5496" w:rsidRDefault="003A26F5" w:rsidP="003A26F5">
      <w:pPr>
        <w:jc w:val="both"/>
        <w:rPr>
          <w:b/>
          <w:sz w:val="24"/>
        </w:rPr>
      </w:pPr>
      <w:r w:rsidRPr="00AE5496">
        <w:rPr>
          <w:b/>
          <w:sz w:val="24"/>
        </w:rPr>
        <w:t>Регулятивные универсальные учебные действия</w:t>
      </w:r>
    </w:p>
    <w:p w:rsidR="003A26F5" w:rsidRPr="00AE5496" w:rsidRDefault="003A26F5" w:rsidP="003A26F5">
      <w:pPr>
        <w:jc w:val="both"/>
        <w:rPr>
          <w:b/>
          <w:sz w:val="24"/>
        </w:rPr>
      </w:pPr>
      <w:r>
        <w:rPr>
          <w:b/>
          <w:sz w:val="24"/>
        </w:rPr>
        <w:t xml:space="preserve">Учащийся </w:t>
      </w:r>
      <w:r w:rsidRPr="00AE5496">
        <w:rPr>
          <w:b/>
          <w:sz w:val="24"/>
        </w:rPr>
        <w:t>научится: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3A26F5" w:rsidRPr="00AE5496" w:rsidRDefault="003A26F5" w:rsidP="003A26F5">
      <w:pPr>
        <w:jc w:val="both"/>
        <w:rPr>
          <w:b/>
          <w:sz w:val="24"/>
        </w:rPr>
      </w:pPr>
      <w:r w:rsidRPr="00AE5496">
        <w:rPr>
          <w:b/>
          <w:sz w:val="24"/>
        </w:rPr>
        <w:t>2. Познавательные универсальные учебные действия</w:t>
      </w:r>
    </w:p>
    <w:p w:rsidR="003A26F5" w:rsidRPr="00AE5496" w:rsidRDefault="003A26F5" w:rsidP="003A26F5">
      <w:pPr>
        <w:jc w:val="both"/>
        <w:rPr>
          <w:b/>
          <w:sz w:val="24"/>
        </w:rPr>
      </w:pPr>
      <w:r>
        <w:rPr>
          <w:b/>
          <w:sz w:val="24"/>
        </w:rPr>
        <w:t>Учащийся</w:t>
      </w:r>
      <w:r w:rsidRPr="00AE5496">
        <w:rPr>
          <w:b/>
          <w:sz w:val="24"/>
        </w:rPr>
        <w:t xml:space="preserve"> научится: 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3A26F5" w:rsidRPr="00AE5496" w:rsidRDefault="003A26F5" w:rsidP="003A26F5">
      <w:pPr>
        <w:numPr>
          <w:ilvl w:val="0"/>
          <w:numId w:val="2"/>
        </w:numPr>
        <w:suppressAutoHyphens/>
        <w:ind w:left="0" w:firstLine="709"/>
        <w:jc w:val="both"/>
        <w:rPr>
          <w:b/>
          <w:sz w:val="24"/>
        </w:rPr>
      </w:pPr>
      <w:r w:rsidRPr="00AE5496">
        <w:rPr>
          <w:b/>
          <w:sz w:val="24"/>
        </w:rPr>
        <w:t>Коммуникативные универсальные учебные действия</w:t>
      </w:r>
    </w:p>
    <w:p w:rsidR="003A26F5" w:rsidRPr="00AE5496" w:rsidRDefault="003A26F5" w:rsidP="003A26F5">
      <w:pPr>
        <w:jc w:val="both"/>
        <w:rPr>
          <w:b/>
          <w:sz w:val="24"/>
        </w:rPr>
      </w:pPr>
      <w:r>
        <w:rPr>
          <w:b/>
          <w:sz w:val="24"/>
        </w:rPr>
        <w:t>Учащийся</w:t>
      </w:r>
      <w:r w:rsidRPr="00AE5496">
        <w:rPr>
          <w:b/>
          <w:sz w:val="24"/>
        </w:rPr>
        <w:t xml:space="preserve"> научится: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AE5496">
        <w:rPr>
          <w:sz w:val="24"/>
          <w:szCs w:val="24"/>
        </w:rPr>
        <w:t>со</w:t>
      </w:r>
      <w:proofErr w:type="gramEnd"/>
      <w:r w:rsidRPr="00AE5496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</w:t>
      </w:r>
      <w:r w:rsidRPr="00AE5496">
        <w:rPr>
          <w:sz w:val="24"/>
          <w:szCs w:val="24"/>
        </w:rPr>
        <w:lastRenderedPageBreak/>
        <w:t>партнеров для деловой коммуникации исходя из соображений результативности взаимодействия, а не личных симпатий;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3A26F5" w:rsidRPr="00AE5496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AE5496">
        <w:rPr>
          <w:sz w:val="24"/>
          <w:szCs w:val="24"/>
        </w:rPr>
        <w:t xml:space="preserve">распознавать </w:t>
      </w:r>
      <w:proofErr w:type="spellStart"/>
      <w:r w:rsidRPr="00AE5496">
        <w:rPr>
          <w:sz w:val="24"/>
          <w:szCs w:val="24"/>
        </w:rPr>
        <w:t>конфликтогенные</w:t>
      </w:r>
      <w:proofErr w:type="spellEnd"/>
      <w:r w:rsidRPr="00AE5496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3A26F5" w:rsidRPr="00AE5496" w:rsidRDefault="003A26F5" w:rsidP="003A26F5">
      <w:pPr>
        <w:jc w:val="both"/>
        <w:rPr>
          <w:b/>
          <w:sz w:val="24"/>
        </w:rPr>
      </w:pPr>
      <w:r w:rsidRPr="00AE5496">
        <w:rPr>
          <w:b/>
          <w:sz w:val="24"/>
        </w:rPr>
        <w:t>Предметные результаты</w:t>
      </w:r>
    </w:p>
    <w:p w:rsidR="003A26F5" w:rsidRPr="00AE5496" w:rsidRDefault="003A26F5" w:rsidP="003A26F5">
      <w:pPr>
        <w:jc w:val="both"/>
        <w:rPr>
          <w:b/>
          <w:sz w:val="24"/>
        </w:rPr>
      </w:pPr>
      <w:r w:rsidRPr="00AE5496">
        <w:rPr>
          <w:b/>
          <w:sz w:val="24"/>
        </w:rPr>
        <w:t>В результате изучения учебного предмета «История» на уровне среднего общего образования:</w:t>
      </w:r>
    </w:p>
    <w:p w:rsidR="003A26F5" w:rsidRPr="00DB6CD0" w:rsidRDefault="003A26F5" w:rsidP="003A26F5">
      <w:pPr>
        <w:jc w:val="both"/>
        <w:rPr>
          <w:b/>
          <w:sz w:val="24"/>
        </w:rPr>
      </w:pPr>
      <w:r>
        <w:rPr>
          <w:b/>
          <w:sz w:val="24"/>
        </w:rPr>
        <w:t>Учащийся</w:t>
      </w:r>
      <w:r w:rsidRPr="00DB6CD0">
        <w:rPr>
          <w:b/>
          <w:sz w:val="24"/>
        </w:rPr>
        <w:t xml:space="preserve"> на базовом уровне научится: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rStyle w:val="apple-converted-space"/>
          <w:sz w:val="24"/>
          <w:szCs w:val="24"/>
        </w:rPr>
      </w:pPr>
      <w:r w:rsidRPr="00DB6CD0">
        <w:rPr>
          <w:sz w:val="24"/>
          <w:szCs w:val="24"/>
          <w:shd w:val="clear" w:color="auto" w:fill="FFFFFF"/>
        </w:rPr>
        <w:t>рассматривать историю России как неотъемлемую часть мирового исторического процесса;</w:t>
      </w:r>
      <w:r w:rsidRPr="00DB6CD0">
        <w:rPr>
          <w:rStyle w:val="apple-converted-space"/>
          <w:sz w:val="24"/>
          <w:szCs w:val="24"/>
        </w:rPr>
        <w:t> 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rStyle w:val="apple-converted-space"/>
          <w:sz w:val="24"/>
          <w:szCs w:val="24"/>
        </w:rPr>
      </w:pPr>
      <w:r w:rsidRPr="00DB6CD0">
        <w:rPr>
          <w:rStyle w:val="apple-converted-space"/>
          <w:sz w:val="24"/>
          <w:szCs w:val="24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DB6CD0">
        <w:rPr>
          <w:sz w:val="24"/>
          <w:szCs w:val="24"/>
        </w:rPr>
        <w:t>определять последовательность и длительность исторических событий, явлений, процессов;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DB6CD0">
        <w:rPr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sz w:val="24"/>
          <w:szCs w:val="24"/>
          <w:shd w:val="clear" w:color="auto" w:fill="FFFFFF"/>
        </w:rPr>
      </w:pPr>
      <w:r w:rsidRPr="00DB6CD0">
        <w:rPr>
          <w:sz w:val="24"/>
          <w:szCs w:val="24"/>
          <w:shd w:val="clear" w:color="auto" w:fill="FFFFFF"/>
        </w:rPr>
        <w:t xml:space="preserve">представлять культурное наследие России и других стран; 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sz w:val="24"/>
          <w:szCs w:val="24"/>
          <w:shd w:val="clear" w:color="auto" w:fill="FFFFFF"/>
        </w:rPr>
      </w:pPr>
      <w:r w:rsidRPr="00DB6CD0">
        <w:rPr>
          <w:sz w:val="24"/>
          <w:szCs w:val="24"/>
          <w:shd w:val="clear" w:color="auto" w:fill="FFFFFF"/>
        </w:rPr>
        <w:t xml:space="preserve">работать с историческими документами; 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rStyle w:val="apple-converted-space"/>
          <w:sz w:val="24"/>
          <w:szCs w:val="24"/>
        </w:rPr>
      </w:pPr>
      <w:r w:rsidRPr="00DB6CD0">
        <w:rPr>
          <w:sz w:val="24"/>
          <w:szCs w:val="24"/>
          <w:shd w:val="clear" w:color="auto" w:fill="FFFFFF"/>
        </w:rPr>
        <w:t>сравнивать различные исторические документы, давать им общую характеристику;</w:t>
      </w:r>
      <w:r w:rsidRPr="00DB6CD0">
        <w:rPr>
          <w:rStyle w:val="apple-converted-space"/>
          <w:sz w:val="24"/>
          <w:szCs w:val="24"/>
        </w:rPr>
        <w:t> 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rStyle w:val="apple-converted-space"/>
          <w:sz w:val="24"/>
          <w:szCs w:val="24"/>
        </w:rPr>
      </w:pPr>
      <w:r w:rsidRPr="00DB6CD0">
        <w:rPr>
          <w:sz w:val="24"/>
          <w:szCs w:val="24"/>
          <w:shd w:val="clear" w:color="auto" w:fill="FFFFFF"/>
        </w:rPr>
        <w:t>критически анализировать информацию из различных источников;</w:t>
      </w:r>
      <w:r w:rsidRPr="00DB6CD0">
        <w:rPr>
          <w:rStyle w:val="apple-converted-space"/>
          <w:sz w:val="24"/>
          <w:szCs w:val="24"/>
        </w:rPr>
        <w:t> 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rStyle w:val="apple-converted-space"/>
          <w:sz w:val="24"/>
          <w:szCs w:val="24"/>
        </w:rPr>
      </w:pPr>
      <w:r w:rsidRPr="00DB6CD0">
        <w:rPr>
          <w:sz w:val="24"/>
          <w:szCs w:val="24"/>
          <w:shd w:val="clear" w:color="auto" w:fill="FFFFFF"/>
        </w:rPr>
        <w:t>соотносить иллюстративный материал с историческими событиями, явлениями, процессами, персоналиями;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DB6CD0">
        <w:rPr>
          <w:sz w:val="24"/>
          <w:szCs w:val="24"/>
        </w:rPr>
        <w:t>использовать статистическую (информационную) таблицу, график, диаграмму как источники информации;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sz w:val="24"/>
          <w:szCs w:val="24"/>
          <w:shd w:val="clear" w:color="auto" w:fill="FFFFFF"/>
        </w:rPr>
      </w:pPr>
      <w:r w:rsidRPr="00DB6CD0">
        <w:rPr>
          <w:sz w:val="24"/>
          <w:szCs w:val="24"/>
        </w:rPr>
        <w:t>использовать аудиовизуальный ряд как источник информации;</w:t>
      </w:r>
      <w:r w:rsidRPr="00DB6CD0">
        <w:rPr>
          <w:sz w:val="24"/>
          <w:szCs w:val="24"/>
          <w:shd w:val="clear" w:color="auto" w:fill="FFFFFF"/>
        </w:rPr>
        <w:t xml:space="preserve"> 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rStyle w:val="apple-converted-space"/>
          <w:sz w:val="24"/>
          <w:szCs w:val="24"/>
        </w:rPr>
      </w:pPr>
      <w:r w:rsidRPr="00DB6CD0">
        <w:rPr>
          <w:sz w:val="24"/>
          <w:szCs w:val="24"/>
          <w:shd w:val="clear" w:color="auto" w:fill="FFFFFF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DB6CD0">
        <w:rPr>
          <w:sz w:val="24"/>
          <w:szCs w:val="24"/>
          <w:shd w:val="clear" w:color="auto" w:fill="FFFFFF"/>
        </w:rPr>
        <w:t>интернет-ресурсов</w:t>
      </w:r>
      <w:proofErr w:type="spellEnd"/>
      <w:r w:rsidRPr="00DB6CD0">
        <w:rPr>
          <w:sz w:val="24"/>
          <w:szCs w:val="24"/>
          <w:shd w:val="clear" w:color="auto" w:fill="FFFFFF"/>
        </w:rPr>
        <w:t>;</w:t>
      </w:r>
      <w:r w:rsidRPr="00DB6CD0">
        <w:rPr>
          <w:rStyle w:val="apple-converted-space"/>
          <w:sz w:val="24"/>
          <w:szCs w:val="24"/>
        </w:rPr>
        <w:t> 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rStyle w:val="apple-converted-space"/>
          <w:sz w:val="24"/>
          <w:szCs w:val="24"/>
        </w:rPr>
      </w:pPr>
      <w:r w:rsidRPr="00DB6CD0">
        <w:rPr>
          <w:sz w:val="24"/>
          <w:szCs w:val="24"/>
          <w:shd w:val="clear" w:color="auto" w:fill="FFFFFF"/>
        </w:rPr>
        <w:t>работать с хронологическими таблицами, картами и схемами;</w:t>
      </w:r>
      <w:r w:rsidRPr="00DB6CD0">
        <w:rPr>
          <w:rStyle w:val="apple-converted-space"/>
          <w:sz w:val="24"/>
          <w:szCs w:val="24"/>
        </w:rPr>
        <w:t> 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sz w:val="24"/>
          <w:szCs w:val="24"/>
          <w:shd w:val="clear" w:color="auto" w:fill="FFFFFF"/>
        </w:rPr>
      </w:pPr>
      <w:r w:rsidRPr="00DB6CD0">
        <w:rPr>
          <w:sz w:val="24"/>
          <w:szCs w:val="24"/>
          <w:shd w:val="clear" w:color="auto" w:fill="FFFFFF"/>
        </w:rPr>
        <w:t xml:space="preserve">читать легенду исторической карты; 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sz w:val="24"/>
          <w:szCs w:val="24"/>
          <w:shd w:val="clear" w:color="auto" w:fill="FFFFFF"/>
        </w:rPr>
      </w:pPr>
      <w:r w:rsidRPr="00DB6CD0">
        <w:rPr>
          <w:sz w:val="24"/>
          <w:szCs w:val="24"/>
          <w:shd w:val="clear" w:color="auto" w:fill="FFFFFF"/>
        </w:rPr>
        <w:t xml:space="preserve">владеть основной современной терминологией исторической науки, предусмотренной программой; 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sz w:val="24"/>
          <w:szCs w:val="24"/>
          <w:shd w:val="clear" w:color="auto" w:fill="FFFFFF"/>
        </w:rPr>
      </w:pPr>
      <w:r w:rsidRPr="00DB6CD0">
        <w:rPr>
          <w:sz w:val="24"/>
          <w:szCs w:val="24"/>
          <w:shd w:val="clear" w:color="auto" w:fill="FFFFFF"/>
        </w:rPr>
        <w:t xml:space="preserve">демонстрировать умение вести диалог, участвовать в дискуссии по исторической тематике; 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sz w:val="24"/>
          <w:szCs w:val="24"/>
          <w:shd w:val="clear" w:color="auto" w:fill="FFFFFF"/>
        </w:rPr>
      </w:pPr>
      <w:r w:rsidRPr="00DB6CD0">
        <w:rPr>
          <w:sz w:val="24"/>
          <w:szCs w:val="24"/>
          <w:shd w:val="clear" w:color="auto" w:fill="FFFFFF"/>
        </w:rPr>
        <w:t>оценивать роль личности в отечественной истории ХХ века;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sz w:val="24"/>
          <w:szCs w:val="24"/>
        </w:rPr>
      </w:pPr>
      <w:r w:rsidRPr="00DB6CD0">
        <w:rPr>
          <w:sz w:val="24"/>
          <w:szCs w:val="24"/>
          <w:shd w:val="clear" w:color="auto" w:fill="FFFFFF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3A26F5" w:rsidRPr="00DB6CD0" w:rsidRDefault="003A26F5" w:rsidP="003A26F5">
      <w:pPr>
        <w:jc w:val="both"/>
        <w:rPr>
          <w:b/>
          <w:sz w:val="24"/>
        </w:rPr>
      </w:pPr>
      <w:r>
        <w:rPr>
          <w:b/>
          <w:sz w:val="24"/>
        </w:rPr>
        <w:t>Учащийся</w:t>
      </w:r>
      <w:r w:rsidRPr="00DB6CD0">
        <w:rPr>
          <w:b/>
          <w:sz w:val="24"/>
        </w:rPr>
        <w:t xml:space="preserve"> на базовом уровне получит возможность научиться: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rFonts w:eastAsia="Times New Roman"/>
          <w:i/>
          <w:sz w:val="24"/>
          <w:szCs w:val="24"/>
        </w:rPr>
      </w:pPr>
      <w:r w:rsidRPr="00DB6CD0">
        <w:rPr>
          <w:i/>
          <w:sz w:val="24"/>
          <w:szCs w:val="24"/>
          <w:shd w:val="clear" w:color="auto" w:fill="FFFFFF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rStyle w:val="apple-converted-space"/>
          <w:i/>
          <w:sz w:val="24"/>
          <w:szCs w:val="24"/>
        </w:rPr>
      </w:pPr>
      <w:r w:rsidRPr="00DB6CD0">
        <w:rPr>
          <w:i/>
          <w:sz w:val="24"/>
          <w:szCs w:val="24"/>
          <w:shd w:val="clear" w:color="auto" w:fill="FFFFFF"/>
        </w:rPr>
        <w:t>устанавливать аналогии и оценивать вклад разных стран в сокровищницу мировой культуры;</w:t>
      </w:r>
      <w:r w:rsidRPr="00DB6CD0">
        <w:rPr>
          <w:rStyle w:val="apple-converted-space"/>
          <w:i/>
          <w:sz w:val="24"/>
          <w:szCs w:val="24"/>
        </w:rPr>
        <w:t> 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rStyle w:val="apple-converted-space"/>
          <w:i/>
          <w:sz w:val="24"/>
          <w:szCs w:val="24"/>
        </w:rPr>
      </w:pPr>
      <w:r w:rsidRPr="00DB6CD0">
        <w:rPr>
          <w:i/>
          <w:sz w:val="24"/>
          <w:szCs w:val="24"/>
          <w:shd w:val="clear" w:color="auto" w:fill="FFFFFF"/>
        </w:rPr>
        <w:t>определять место и время создания исторических документов;</w:t>
      </w:r>
      <w:r w:rsidRPr="00DB6CD0">
        <w:rPr>
          <w:rStyle w:val="apple-converted-space"/>
          <w:i/>
          <w:sz w:val="24"/>
          <w:szCs w:val="24"/>
        </w:rPr>
        <w:t> 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rStyle w:val="apple-converted-space"/>
          <w:i/>
          <w:sz w:val="24"/>
          <w:szCs w:val="24"/>
        </w:rPr>
      </w:pPr>
      <w:r w:rsidRPr="00DB6CD0">
        <w:rPr>
          <w:i/>
          <w:sz w:val="24"/>
          <w:szCs w:val="24"/>
          <w:shd w:val="clear" w:color="auto" w:fill="FFFFFF"/>
        </w:rPr>
        <w:lastRenderedPageBreak/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DB6CD0">
        <w:rPr>
          <w:rStyle w:val="apple-converted-space"/>
          <w:i/>
          <w:sz w:val="24"/>
          <w:szCs w:val="24"/>
        </w:rPr>
        <w:t> 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DB6CD0">
        <w:rPr>
          <w:i/>
          <w:sz w:val="24"/>
          <w:szCs w:val="24"/>
        </w:rPr>
        <w:t>характеризовать современные версии и трактовки важнейших проблем отечественной и всемирной истории;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rStyle w:val="apple-converted-space"/>
          <w:i/>
          <w:sz w:val="24"/>
          <w:szCs w:val="24"/>
        </w:rPr>
      </w:pPr>
      <w:r w:rsidRPr="00DB6CD0">
        <w:rPr>
          <w:i/>
          <w:sz w:val="24"/>
          <w:szCs w:val="24"/>
          <w:shd w:val="clear" w:color="auto" w:fill="FFFFFF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DB6CD0">
        <w:rPr>
          <w:rStyle w:val="apple-converted-space"/>
          <w:i/>
          <w:sz w:val="24"/>
          <w:szCs w:val="24"/>
        </w:rPr>
        <w:t> 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rStyle w:val="apple-converted-space"/>
          <w:i/>
          <w:sz w:val="24"/>
          <w:szCs w:val="24"/>
        </w:rPr>
      </w:pPr>
      <w:r w:rsidRPr="00DB6CD0">
        <w:rPr>
          <w:i/>
          <w:sz w:val="24"/>
          <w:szCs w:val="24"/>
          <w:shd w:val="clear" w:color="auto" w:fill="FFFFFF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DB6CD0">
        <w:rPr>
          <w:rStyle w:val="apple-converted-space"/>
          <w:i/>
          <w:sz w:val="24"/>
          <w:szCs w:val="24"/>
        </w:rPr>
        <w:t> 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DB6CD0">
        <w:rPr>
          <w:i/>
          <w:sz w:val="24"/>
          <w:szCs w:val="24"/>
        </w:rPr>
        <w:t>представлять историческую информацию в виде таблиц, схем, графиков и др., заполнять контурную карту;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rStyle w:val="apple-converted-space"/>
          <w:i/>
          <w:sz w:val="24"/>
          <w:szCs w:val="24"/>
        </w:rPr>
      </w:pPr>
      <w:r w:rsidRPr="00DB6CD0">
        <w:rPr>
          <w:i/>
          <w:sz w:val="24"/>
          <w:szCs w:val="24"/>
          <w:shd w:val="clear" w:color="auto" w:fill="FFFFFF"/>
        </w:rPr>
        <w:t>соотносить историческое время, исторические события, действия и поступки исторических личностей ХХ века;</w:t>
      </w:r>
      <w:r w:rsidRPr="00DB6CD0">
        <w:rPr>
          <w:rStyle w:val="apple-converted-space"/>
          <w:i/>
          <w:sz w:val="24"/>
          <w:szCs w:val="24"/>
        </w:rPr>
        <w:t> 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rStyle w:val="apple-converted-space"/>
          <w:i/>
          <w:sz w:val="24"/>
          <w:szCs w:val="24"/>
        </w:rPr>
      </w:pPr>
      <w:r w:rsidRPr="00DB6CD0">
        <w:rPr>
          <w:i/>
          <w:sz w:val="24"/>
          <w:szCs w:val="24"/>
          <w:shd w:val="clear" w:color="auto" w:fill="FFFFFF"/>
        </w:rPr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DB6CD0">
        <w:rPr>
          <w:rStyle w:val="apple-converted-space"/>
          <w:i/>
          <w:sz w:val="24"/>
          <w:szCs w:val="24"/>
        </w:rPr>
        <w:t> 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rStyle w:val="apple-converted-space"/>
          <w:i/>
          <w:sz w:val="24"/>
          <w:szCs w:val="24"/>
        </w:rPr>
      </w:pPr>
      <w:r w:rsidRPr="00DB6CD0">
        <w:rPr>
          <w:i/>
          <w:sz w:val="24"/>
          <w:szCs w:val="24"/>
          <w:shd w:val="clear" w:color="auto" w:fill="FFFFFF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DB6CD0">
        <w:rPr>
          <w:rStyle w:val="apple-converted-space"/>
          <w:i/>
          <w:sz w:val="24"/>
          <w:szCs w:val="24"/>
        </w:rPr>
        <w:t> 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rStyle w:val="apple-converted-space"/>
          <w:rFonts w:eastAsia="Times New Roman"/>
          <w:i/>
          <w:sz w:val="24"/>
          <w:szCs w:val="24"/>
        </w:rPr>
      </w:pPr>
      <w:r w:rsidRPr="00DB6CD0">
        <w:rPr>
          <w:i/>
          <w:sz w:val="24"/>
          <w:szCs w:val="24"/>
          <w:shd w:val="clear" w:color="auto" w:fill="FFFFFF"/>
        </w:rPr>
        <w:t>приводить аргументы и примеры в защиту своей точки зрения;</w:t>
      </w:r>
      <w:r w:rsidRPr="00DB6CD0">
        <w:rPr>
          <w:rStyle w:val="apple-converted-space"/>
          <w:i/>
          <w:sz w:val="24"/>
          <w:szCs w:val="24"/>
        </w:rPr>
        <w:t> </w:t>
      </w:r>
    </w:p>
    <w:p w:rsidR="003A26F5" w:rsidRPr="00DB6CD0" w:rsidRDefault="003A26F5" w:rsidP="003A26F5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DB6CD0">
        <w:rPr>
          <w:i/>
          <w:sz w:val="24"/>
          <w:szCs w:val="24"/>
        </w:rPr>
        <w:t>применять полученные знания при анализе современной политики России;</w:t>
      </w:r>
    </w:p>
    <w:p w:rsidR="003A26F5" w:rsidRDefault="003A26F5" w:rsidP="003A26F5">
      <w:pPr>
        <w:pStyle w:val="a"/>
        <w:spacing w:line="240" w:lineRule="auto"/>
        <w:ind w:firstLine="709"/>
        <w:rPr>
          <w:i/>
          <w:sz w:val="24"/>
          <w:szCs w:val="24"/>
        </w:rPr>
      </w:pPr>
      <w:r w:rsidRPr="00DB6CD0">
        <w:rPr>
          <w:i/>
          <w:sz w:val="24"/>
          <w:szCs w:val="24"/>
        </w:rPr>
        <w:t>владеть элементами проектной деятельности.</w:t>
      </w:r>
    </w:p>
    <w:p w:rsidR="003A26F5" w:rsidRPr="005F5818" w:rsidRDefault="003A26F5" w:rsidP="003A26F5">
      <w:pPr>
        <w:jc w:val="both"/>
        <w:rPr>
          <w:b/>
          <w:sz w:val="24"/>
        </w:rPr>
      </w:pPr>
      <w:r>
        <w:rPr>
          <w:b/>
          <w:sz w:val="24"/>
        </w:rPr>
        <w:t>Учащийся</w:t>
      </w:r>
      <w:r w:rsidRPr="005F5818">
        <w:rPr>
          <w:b/>
          <w:sz w:val="24"/>
        </w:rPr>
        <w:t xml:space="preserve"> на углубленном уровне научится: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t>владеть системными историческими знаниями, служащими основой для понимания места и роли России в мировой истории, соотнесения (синхронизации) событий и процессов всемирной, национальной и региональной/локальной истории;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t>характеризовать особенности исторического пути России, ее роль в мировом сообществе;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t>определять исторические предпосылки, условия, место и время создания исторических документов;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t>использовать приемы самостоятельного поиска и критического анализа историко-социальной информации в Интернете, на телевидении, в других СМИ, ее систематизации и представления в различных знаковых системах;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t>определять причинно-следственные, пространственные, временные связи между важнейшими событиями (явлениями, процессами);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t>различать в исторической информации факты и мнения, исторические описания и исторические объяснения;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t>находить и правильно использовать картографические источники для реконструкции исторических событий, привязки их к конкретному месту и времени;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t>презентовать историческую информацию в виде таблиц, схем, графиков;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t>раскрывать сущность дискуссионных, «трудных» вопросов истории России, 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t xml:space="preserve">соотносить и оценивать исторические события локальной, региональной, общероссийской и мировой истории ХХ </w:t>
      </w:r>
      <w:proofErr w:type="gramStart"/>
      <w:r w:rsidRPr="0027620C">
        <w:rPr>
          <w:sz w:val="24"/>
          <w:szCs w:val="24"/>
        </w:rPr>
        <w:t>в</w:t>
      </w:r>
      <w:proofErr w:type="gramEnd"/>
      <w:r w:rsidRPr="0027620C">
        <w:rPr>
          <w:sz w:val="24"/>
          <w:szCs w:val="24"/>
        </w:rPr>
        <w:t>.;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t>обосновывать с опорой на факты, приведенные в учебной и научно-популярной литературе, собственную точку зрения на основные события истории России Новейшего времени;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t>применять приемы самостоятельного поиска и критического анализа историко-социальной информации, ее систематизации и представления в различных знаковых системах;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lastRenderedPageBreak/>
        <w:t>критически оценивать вклад конкретных личностей в развитие человечества;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t>изучать биографии политических деятелей, дипломатов, полководцев на основе комплексного использования энциклопедий, справочников;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t xml:space="preserve">объяснять, в чем состояли мотивы, цели и результаты деятельности исторических личностей и политических групп в истории; 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t>самостоятельно анализировать полученные данные и приходить к конкретным результатам на основе вещественных данных, полученных в результате исследовательских раскопок;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t>объяснять, в чем состояли мотивы, цели и результаты деятельности исторических личностей и политических групп в истории;</w:t>
      </w:r>
    </w:p>
    <w:p w:rsidR="003A26F5" w:rsidRPr="0027620C" w:rsidRDefault="003A26F5" w:rsidP="003A26F5">
      <w:pPr>
        <w:pStyle w:val="a"/>
        <w:spacing w:line="240" w:lineRule="auto"/>
        <w:rPr>
          <w:sz w:val="24"/>
          <w:szCs w:val="24"/>
        </w:rPr>
      </w:pPr>
      <w:r w:rsidRPr="0027620C">
        <w:rPr>
          <w:sz w:val="24"/>
          <w:szCs w:val="24"/>
        </w:rPr>
        <w:t>давать комплексную оценку историческим периодам (в соответствии с периодизацией, изложенной в историко-культурном стандарте), проводить временной и пространственный анализ.</w:t>
      </w:r>
    </w:p>
    <w:p w:rsidR="003A26F5" w:rsidRPr="0027620C" w:rsidRDefault="003A26F5" w:rsidP="003A26F5">
      <w:pPr>
        <w:jc w:val="both"/>
        <w:rPr>
          <w:b/>
          <w:sz w:val="24"/>
        </w:rPr>
      </w:pPr>
      <w:r>
        <w:rPr>
          <w:b/>
          <w:sz w:val="24"/>
        </w:rPr>
        <w:t>Учащийся</w:t>
      </w:r>
      <w:r w:rsidRPr="0027620C">
        <w:rPr>
          <w:b/>
          <w:sz w:val="24"/>
        </w:rPr>
        <w:t xml:space="preserve"> на углубленном уровне получит возможность научиться:</w:t>
      </w:r>
    </w:p>
    <w:p w:rsidR="003A26F5" w:rsidRPr="0027620C" w:rsidRDefault="003A26F5" w:rsidP="003A26F5">
      <w:pPr>
        <w:pStyle w:val="a"/>
        <w:spacing w:line="240" w:lineRule="auto"/>
        <w:rPr>
          <w:i/>
          <w:sz w:val="24"/>
          <w:szCs w:val="24"/>
        </w:rPr>
      </w:pPr>
      <w:r w:rsidRPr="0027620C">
        <w:rPr>
          <w:i/>
          <w:sz w:val="24"/>
          <w:szCs w:val="24"/>
        </w:rPr>
        <w:t xml:space="preserve">использовать принципы структурно-функционального, </w:t>
      </w:r>
      <w:proofErr w:type="spellStart"/>
      <w:r w:rsidRPr="0027620C">
        <w:rPr>
          <w:i/>
          <w:sz w:val="24"/>
          <w:szCs w:val="24"/>
        </w:rPr>
        <w:t>временнóго</w:t>
      </w:r>
      <w:proofErr w:type="spellEnd"/>
      <w:r w:rsidRPr="0027620C">
        <w:rPr>
          <w:i/>
          <w:sz w:val="24"/>
          <w:szCs w:val="24"/>
        </w:rPr>
        <w:t xml:space="preserve"> и пространственного анализа при работе с источниками, интерпретировать и сравнивать содержащуюся в них информацию с целью реконструкции фрагментов исторической действительности, аргументации выводов, вынесения оценочных суждений;</w:t>
      </w:r>
    </w:p>
    <w:p w:rsidR="003A26F5" w:rsidRPr="0027620C" w:rsidRDefault="003A26F5" w:rsidP="003A26F5">
      <w:pPr>
        <w:pStyle w:val="a"/>
        <w:spacing w:line="240" w:lineRule="auto"/>
        <w:rPr>
          <w:i/>
          <w:sz w:val="24"/>
          <w:szCs w:val="24"/>
        </w:rPr>
      </w:pPr>
      <w:r w:rsidRPr="0027620C">
        <w:rPr>
          <w:i/>
          <w:sz w:val="24"/>
          <w:szCs w:val="24"/>
        </w:rPr>
        <w:t xml:space="preserve">анализировать и сопоставлять как научные, так и </w:t>
      </w:r>
      <w:proofErr w:type="spellStart"/>
      <w:r w:rsidRPr="0027620C">
        <w:rPr>
          <w:i/>
          <w:sz w:val="24"/>
          <w:szCs w:val="24"/>
        </w:rPr>
        <w:t>вненаучные</w:t>
      </w:r>
      <w:proofErr w:type="spellEnd"/>
      <w:r w:rsidRPr="0027620C">
        <w:rPr>
          <w:i/>
          <w:sz w:val="24"/>
          <w:szCs w:val="24"/>
        </w:rPr>
        <w:t xml:space="preserve"> версии и оценки исторического прошлого, отличать интерпретации, основанные на фактическом материале, от заведомых искажений, фальсификации;</w:t>
      </w:r>
    </w:p>
    <w:p w:rsidR="003A26F5" w:rsidRPr="0027620C" w:rsidRDefault="003A26F5" w:rsidP="003A26F5">
      <w:pPr>
        <w:pStyle w:val="a"/>
        <w:spacing w:line="240" w:lineRule="auto"/>
        <w:rPr>
          <w:i/>
          <w:sz w:val="24"/>
          <w:szCs w:val="24"/>
        </w:rPr>
      </w:pPr>
      <w:r w:rsidRPr="0027620C">
        <w:rPr>
          <w:i/>
          <w:sz w:val="24"/>
          <w:szCs w:val="24"/>
        </w:rPr>
        <w:t xml:space="preserve">устанавливать причинно-следственные, пространственные, временные связи исторических событий, явлений, процессов на основе анализа исторической ситуации; </w:t>
      </w:r>
    </w:p>
    <w:p w:rsidR="003A26F5" w:rsidRPr="0027620C" w:rsidRDefault="003A26F5" w:rsidP="003A26F5">
      <w:pPr>
        <w:pStyle w:val="a"/>
        <w:spacing w:line="240" w:lineRule="auto"/>
        <w:rPr>
          <w:i/>
          <w:sz w:val="24"/>
          <w:szCs w:val="24"/>
        </w:rPr>
      </w:pPr>
      <w:r w:rsidRPr="0027620C">
        <w:rPr>
          <w:i/>
          <w:sz w:val="24"/>
          <w:szCs w:val="24"/>
        </w:rPr>
        <w:t>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3A26F5" w:rsidRPr="0027620C" w:rsidRDefault="003A26F5" w:rsidP="003A26F5">
      <w:pPr>
        <w:pStyle w:val="a"/>
        <w:spacing w:line="240" w:lineRule="auto"/>
        <w:rPr>
          <w:i/>
          <w:sz w:val="24"/>
          <w:szCs w:val="24"/>
        </w:rPr>
      </w:pPr>
      <w:r w:rsidRPr="0027620C">
        <w:rPr>
          <w:i/>
          <w:sz w:val="24"/>
          <w:szCs w:val="24"/>
        </w:rPr>
        <w:t>применять элементы источниковедческого анализа при работе с историческими материалами (определение принадлежности и достоверности источника, обстоятельства и цели его создания, позиций авторов и др.), излагать выявленную информацию, раскрывая ее познавательную ценность;</w:t>
      </w:r>
    </w:p>
    <w:p w:rsidR="003A26F5" w:rsidRPr="0027620C" w:rsidRDefault="003A26F5" w:rsidP="003A26F5">
      <w:pPr>
        <w:pStyle w:val="a"/>
        <w:spacing w:line="240" w:lineRule="auto"/>
        <w:rPr>
          <w:i/>
          <w:sz w:val="24"/>
          <w:szCs w:val="24"/>
        </w:rPr>
      </w:pPr>
      <w:r w:rsidRPr="0027620C">
        <w:rPr>
          <w:i/>
          <w:sz w:val="24"/>
          <w:szCs w:val="24"/>
        </w:rPr>
        <w:t>целенаправленно применять элементы методологических знаний об историческом процессе, начальные историографические умения в познавательной, проектной, учебно-исследовательской деятельности, социальной практике, поликультурном общении, общественных обсуждениях и т.д.;</w:t>
      </w:r>
    </w:p>
    <w:p w:rsidR="003A26F5" w:rsidRPr="0027620C" w:rsidRDefault="003A26F5" w:rsidP="003A26F5">
      <w:pPr>
        <w:pStyle w:val="a"/>
        <w:spacing w:line="240" w:lineRule="auto"/>
        <w:rPr>
          <w:i/>
          <w:sz w:val="24"/>
          <w:szCs w:val="24"/>
        </w:rPr>
      </w:pPr>
      <w:r w:rsidRPr="0027620C">
        <w:rPr>
          <w:i/>
          <w:sz w:val="24"/>
          <w:szCs w:val="24"/>
        </w:rPr>
        <w:t>знать основные подходы (концепции) в изучении истории;</w:t>
      </w:r>
    </w:p>
    <w:p w:rsidR="003A26F5" w:rsidRPr="0027620C" w:rsidRDefault="003A26F5" w:rsidP="003A26F5">
      <w:pPr>
        <w:pStyle w:val="a"/>
        <w:spacing w:line="240" w:lineRule="auto"/>
        <w:rPr>
          <w:i/>
          <w:sz w:val="24"/>
          <w:szCs w:val="24"/>
        </w:rPr>
      </w:pPr>
      <w:r w:rsidRPr="0027620C">
        <w:rPr>
          <w:i/>
          <w:sz w:val="24"/>
          <w:szCs w:val="24"/>
        </w:rPr>
        <w:t>знакомиться с оценками «трудных» вопросов истории;</w:t>
      </w:r>
    </w:p>
    <w:p w:rsidR="003A26F5" w:rsidRPr="0027620C" w:rsidRDefault="003A26F5" w:rsidP="003A26F5">
      <w:pPr>
        <w:pStyle w:val="a"/>
        <w:spacing w:line="240" w:lineRule="auto"/>
        <w:rPr>
          <w:i/>
          <w:sz w:val="24"/>
          <w:szCs w:val="24"/>
        </w:rPr>
      </w:pPr>
      <w:r w:rsidRPr="0027620C">
        <w:rPr>
          <w:i/>
          <w:sz w:val="24"/>
          <w:szCs w:val="24"/>
        </w:rPr>
        <w:t>работать с историческими источниками, самостоятельно анализировать документальную базу по исторической тематике; оценивать различные исторические версии;</w:t>
      </w:r>
    </w:p>
    <w:p w:rsidR="003A26F5" w:rsidRPr="0027620C" w:rsidRDefault="003A26F5" w:rsidP="003A26F5">
      <w:pPr>
        <w:pStyle w:val="a"/>
        <w:spacing w:line="240" w:lineRule="auto"/>
        <w:rPr>
          <w:i/>
          <w:sz w:val="24"/>
          <w:szCs w:val="24"/>
        </w:rPr>
      </w:pPr>
      <w:r w:rsidRPr="0027620C">
        <w:rPr>
          <w:i/>
          <w:sz w:val="24"/>
          <w:szCs w:val="24"/>
        </w:rPr>
        <w:t xml:space="preserve">исследовать с помощью исторических источников особенности экономической и политической жизни Российского государства в контексте мировой истории ХХ </w:t>
      </w:r>
      <w:proofErr w:type="gramStart"/>
      <w:r w:rsidRPr="0027620C">
        <w:rPr>
          <w:i/>
          <w:sz w:val="24"/>
          <w:szCs w:val="24"/>
        </w:rPr>
        <w:t>в</w:t>
      </w:r>
      <w:proofErr w:type="gramEnd"/>
      <w:r w:rsidRPr="0027620C">
        <w:rPr>
          <w:i/>
          <w:sz w:val="24"/>
          <w:szCs w:val="24"/>
        </w:rPr>
        <w:t>.;</w:t>
      </w:r>
    </w:p>
    <w:p w:rsidR="003A26F5" w:rsidRPr="0027620C" w:rsidRDefault="003A26F5" w:rsidP="003A26F5">
      <w:pPr>
        <w:pStyle w:val="a"/>
        <w:spacing w:line="240" w:lineRule="auto"/>
        <w:rPr>
          <w:i/>
          <w:sz w:val="24"/>
          <w:szCs w:val="24"/>
        </w:rPr>
      </w:pPr>
      <w:r w:rsidRPr="0027620C">
        <w:rPr>
          <w:i/>
          <w:sz w:val="24"/>
          <w:szCs w:val="24"/>
        </w:rPr>
        <w:t>корректно использовать терминологию исторической науки в ходе выступления, дискуссии и т.д.;</w:t>
      </w:r>
    </w:p>
    <w:p w:rsidR="003A26F5" w:rsidRPr="00CF389C" w:rsidRDefault="003A26F5" w:rsidP="003A26F5">
      <w:pPr>
        <w:pStyle w:val="a"/>
        <w:spacing w:line="240" w:lineRule="auto"/>
        <w:rPr>
          <w:i/>
          <w:sz w:val="24"/>
          <w:szCs w:val="24"/>
        </w:rPr>
      </w:pPr>
      <w:r w:rsidRPr="0027620C">
        <w:rPr>
          <w:i/>
          <w:sz w:val="24"/>
          <w:szCs w:val="24"/>
        </w:rPr>
        <w:t>представлять результаты историко-познавательной деятельности в свободной форме с ориентацией на заданные параметры деятельности.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2. Содержание предмета</w:t>
      </w:r>
      <w:r>
        <w:rPr>
          <w:b/>
          <w:sz w:val="24"/>
        </w:rPr>
        <w:t xml:space="preserve"> «История» 11 класс.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От Древней Руси к Российскому государству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Введение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Предмет отечественной истории. История России как неотъемлемая часть всемирно-исторического процесса. Факторы самобытности российской истории. Источники по российской истории. Архивы — хранилище исторической памяти. Интерпретации и фальсификации истории России. 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lastRenderedPageBreak/>
        <w:t>Народы и государства на территории нашей страны в древности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Народы Сибири и Дальнего Востока.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Восточная Европа в середине I тыс. н.э.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Великое переселение народов. Взаимодействие кочевого и оседлого мира в эпоху переселения народов. </w:t>
      </w:r>
      <w:r w:rsidRPr="00F75B36">
        <w:rPr>
          <w:i/>
          <w:sz w:val="24"/>
        </w:rPr>
        <w:t>Дискуссии о славянской прародине и происхождении славян.</w:t>
      </w:r>
      <w:r w:rsidRPr="00F75B36">
        <w:rPr>
          <w:sz w:val="24"/>
        </w:rPr>
        <w:t xml:space="preserve"> Расселение славян, их разделение на три ветви – восточные, западные и южные. Славянские общности Восточной Европы. Хозяйство восточных славян, их общественный строй и политическая организация. Возникновение княжеской власти. Традиционные верования. </w:t>
      </w:r>
      <w:proofErr w:type="gramStart"/>
      <w:r w:rsidRPr="00F75B36">
        <w:rPr>
          <w:sz w:val="24"/>
          <w:lang w:val="en-US"/>
        </w:rPr>
        <w:t>C</w:t>
      </w:r>
      <w:proofErr w:type="spellStart"/>
      <w:r w:rsidRPr="00F75B36">
        <w:rPr>
          <w:sz w:val="24"/>
        </w:rPr>
        <w:t>оседи</w:t>
      </w:r>
      <w:proofErr w:type="spellEnd"/>
      <w:r w:rsidRPr="00F75B36">
        <w:rPr>
          <w:sz w:val="24"/>
        </w:rPr>
        <w:t xml:space="preserve"> восточных славян.</w:t>
      </w:r>
      <w:proofErr w:type="gramEnd"/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Образование государства Русь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Норманнский фактор в образовании европейских государств. Предпосылки и особенности формирования государства Русь. </w:t>
      </w:r>
      <w:r w:rsidRPr="00F75B36">
        <w:rPr>
          <w:i/>
          <w:sz w:val="24"/>
        </w:rPr>
        <w:t xml:space="preserve">Дискуссии о происхождении Древнерусского государства. </w:t>
      </w:r>
      <w:r w:rsidRPr="00F75B36">
        <w:rPr>
          <w:sz w:val="24"/>
        </w:rPr>
        <w:t>Формирование княжеской власти (князь и дружина, полюдье). Образование Русского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ремесел и торговли. Отношения Руси с соседними народами и государствами. Крещение Руси: причины и значение. Зарождение, специфика и достижения ранней русской культуры.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 xml:space="preserve">Русь в конце X – начале XII </w:t>
      </w:r>
      <w:proofErr w:type="gramStart"/>
      <w:r w:rsidRPr="00F75B36">
        <w:rPr>
          <w:b/>
          <w:sz w:val="24"/>
        </w:rPr>
        <w:t>в</w:t>
      </w:r>
      <w:proofErr w:type="gramEnd"/>
      <w:r w:rsidRPr="00F75B36">
        <w:rPr>
          <w:b/>
          <w:sz w:val="24"/>
        </w:rPr>
        <w:t>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color w:val="000000"/>
          <w:sz w:val="24"/>
        </w:rPr>
        <w:t xml:space="preserve">Место и роль Руси в Европе. Расцвет Русского государства. </w:t>
      </w:r>
      <w:r w:rsidRPr="00F75B36">
        <w:rPr>
          <w:sz w:val="24"/>
        </w:rPr>
        <w:t>Политический строй. Органы власти и управления. Внутриполитическое развитие. Ярослав Мудрый. Владимир Мономах.</w:t>
      </w:r>
      <w:r w:rsidRPr="00F75B36">
        <w:rPr>
          <w:color w:val="000000"/>
          <w:sz w:val="24"/>
        </w:rPr>
        <w:t xml:space="preserve"> Древнерусское право: «</w:t>
      </w:r>
      <w:proofErr w:type="gramStart"/>
      <w:r w:rsidRPr="00F75B36">
        <w:rPr>
          <w:color w:val="000000"/>
          <w:sz w:val="24"/>
        </w:rPr>
        <w:t>Русская</w:t>
      </w:r>
      <w:proofErr w:type="gramEnd"/>
      <w:r w:rsidRPr="00F75B36">
        <w:rPr>
          <w:color w:val="000000"/>
          <w:sz w:val="24"/>
        </w:rPr>
        <w:t xml:space="preserve"> Правда», церковные уставы. </w:t>
      </w:r>
      <w:r w:rsidRPr="00F75B36">
        <w:rPr>
          <w:sz w:val="24"/>
        </w:rPr>
        <w:t>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Русская церковь и ее роль в жизни общества. Развитие международных связей Русского государства, укрепление его международного положения. Развитие культуры. Начало летописания. Нестор. Просвещение. Литература.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 xml:space="preserve">Русь в середине XII – начале XIII </w:t>
      </w:r>
      <w:proofErr w:type="gramStart"/>
      <w:r w:rsidRPr="00F75B36">
        <w:rPr>
          <w:b/>
          <w:sz w:val="24"/>
        </w:rPr>
        <w:t>в</w:t>
      </w:r>
      <w:proofErr w:type="gramEnd"/>
      <w:r w:rsidRPr="00F75B36">
        <w:rPr>
          <w:b/>
          <w:sz w:val="24"/>
        </w:rPr>
        <w:t>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bCs/>
          <w:sz w:val="24"/>
        </w:rPr>
        <w:t xml:space="preserve">Причины, особенности и последствия политической раздробленности на Руси. </w:t>
      </w:r>
      <w:r w:rsidRPr="00F75B36">
        <w:rPr>
          <w:color w:val="000000"/>
          <w:sz w:val="24"/>
        </w:rPr>
        <w:t xml:space="preserve">Формирование системы </w:t>
      </w:r>
      <w:r w:rsidRPr="00F75B36">
        <w:rPr>
          <w:i/>
          <w:iCs/>
          <w:color w:val="000000"/>
          <w:sz w:val="24"/>
        </w:rPr>
        <w:t xml:space="preserve">земель </w:t>
      </w:r>
      <w:r w:rsidRPr="00F75B36">
        <w:rPr>
          <w:color w:val="000000"/>
          <w:sz w:val="24"/>
        </w:rPr>
        <w:t xml:space="preserve">– самостоятельных государств. </w:t>
      </w:r>
      <w:r w:rsidRPr="00F75B36">
        <w:rPr>
          <w:i/>
          <w:sz w:val="24"/>
        </w:rPr>
        <w:t xml:space="preserve">Дискуссии о путях и центрах объединения русских земель. </w:t>
      </w:r>
      <w:r w:rsidRPr="00F75B36">
        <w:rPr>
          <w:sz w:val="24"/>
        </w:rPr>
        <w:t>И</w:t>
      </w:r>
      <w:r w:rsidRPr="00F75B36">
        <w:rPr>
          <w:bCs/>
          <w:sz w:val="24"/>
        </w:rPr>
        <w:t xml:space="preserve">зменения в политическом строе. </w:t>
      </w:r>
      <w:r w:rsidRPr="00F75B36">
        <w:rPr>
          <w:color w:val="000000"/>
          <w:sz w:val="24"/>
        </w:rPr>
        <w:t xml:space="preserve">Эволюция общественного строя и права. </w:t>
      </w:r>
      <w:r w:rsidRPr="00F75B36">
        <w:rPr>
          <w:bCs/>
          <w:sz w:val="24"/>
        </w:rPr>
        <w:t xml:space="preserve">Территория и население крупнейших русских земель. Рост и расцвет городов. Консолидирующая роль церкви в условиях политической децентрализации. Международные связи русских земель. </w:t>
      </w:r>
      <w:r w:rsidRPr="00F75B36">
        <w:rPr>
          <w:color w:val="000000"/>
          <w:sz w:val="24"/>
        </w:rPr>
        <w:t xml:space="preserve">Развитие русской культуры: формирование региональных центров. Летописание и его центры. «Слово о полку Игореве». </w:t>
      </w:r>
      <w:r w:rsidRPr="00F75B36">
        <w:rPr>
          <w:sz w:val="24"/>
        </w:rPr>
        <w:t>Развитие местных художественных школ и складывание общерусского художественного стиля.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 xml:space="preserve">Русские земли в середине XIII – XIV </w:t>
      </w:r>
      <w:proofErr w:type="gramStart"/>
      <w:r w:rsidRPr="00F75B36">
        <w:rPr>
          <w:b/>
          <w:sz w:val="24"/>
        </w:rPr>
        <w:t>в</w:t>
      </w:r>
      <w:proofErr w:type="gramEnd"/>
      <w:r w:rsidRPr="00F75B36">
        <w:rPr>
          <w:b/>
          <w:sz w:val="24"/>
        </w:rPr>
        <w:t>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color w:val="000000"/>
          <w:sz w:val="24"/>
        </w:rPr>
        <w:t xml:space="preserve">Возникновение Монгольской державы. Чингисхан и его завоевания. </w:t>
      </w:r>
      <w:r w:rsidRPr="00F75B36">
        <w:rPr>
          <w:sz w:val="24"/>
        </w:rPr>
        <w:t xml:space="preserve">Русские земли в составе Золотой Орды. </w:t>
      </w:r>
      <w:r w:rsidRPr="00F75B36">
        <w:rPr>
          <w:color w:val="000000"/>
          <w:sz w:val="24"/>
        </w:rPr>
        <w:t xml:space="preserve">Влияние Орды на политическую традицию русских земель, менталитет, культуру и повседневный быт населения. Золотая Орда в системе международных связей. Русские земли в составе Литовского государства.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</w:t>
      </w:r>
      <w:proofErr w:type="spellStart"/>
      <w:r w:rsidRPr="00F75B36">
        <w:rPr>
          <w:color w:val="000000"/>
          <w:sz w:val="24"/>
        </w:rPr>
        <w:t>Калита</w:t>
      </w:r>
      <w:proofErr w:type="spellEnd"/>
      <w:r w:rsidRPr="00F75B36">
        <w:rPr>
          <w:color w:val="000000"/>
          <w:sz w:val="24"/>
        </w:rPr>
        <w:t xml:space="preserve">. Народные выступления против ордынского господства. Дмитрий Донской. Куликовская битва. Закрепление первенствующего положения московских князей. </w:t>
      </w:r>
      <w:r w:rsidRPr="00F75B36">
        <w:rPr>
          <w:sz w:val="24"/>
        </w:rPr>
        <w:t xml:space="preserve">Русская православная церковь в условиях ордынского господства. Сергий </w:t>
      </w:r>
      <w:r w:rsidRPr="00F75B36">
        <w:rPr>
          <w:sz w:val="24"/>
        </w:rPr>
        <w:lastRenderedPageBreak/>
        <w:t xml:space="preserve">Радонежский. Культурное пространство. </w:t>
      </w:r>
      <w:r w:rsidRPr="00F75B36">
        <w:rPr>
          <w:color w:val="000000"/>
          <w:sz w:val="24"/>
        </w:rPr>
        <w:t>Летописание. «Слово о погибели Русской земли». «</w:t>
      </w:r>
      <w:proofErr w:type="spellStart"/>
      <w:r w:rsidRPr="00F75B36">
        <w:rPr>
          <w:color w:val="000000"/>
          <w:sz w:val="24"/>
        </w:rPr>
        <w:t>Задонщина</w:t>
      </w:r>
      <w:proofErr w:type="spellEnd"/>
      <w:r w:rsidRPr="00F75B36">
        <w:rPr>
          <w:color w:val="000000"/>
          <w:sz w:val="24"/>
        </w:rPr>
        <w:t xml:space="preserve">». Жития. Архитектура и живопись. Феофан Грек. Андрей Рублев. </w:t>
      </w:r>
      <w:r w:rsidRPr="00F75B36">
        <w:rPr>
          <w:sz w:val="24"/>
        </w:rPr>
        <w:t xml:space="preserve">Ордынское влияние на развитие культуры и повседневную жизнь в русских землях. 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Формирование единого Русского государства в XV веке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Политическая карта Европы и русских земель в начале </w:t>
      </w:r>
      <w:r w:rsidRPr="00F75B36">
        <w:rPr>
          <w:sz w:val="24"/>
          <w:lang w:val="en-US"/>
        </w:rPr>
        <w:t>XV</w:t>
      </w:r>
      <w:r w:rsidRPr="00F75B36">
        <w:rPr>
          <w:sz w:val="24"/>
        </w:rPr>
        <w:t xml:space="preserve"> в. Борьба </w:t>
      </w:r>
      <w:proofErr w:type="gramStart"/>
      <w:r w:rsidRPr="00F75B36">
        <w:rPr>
          <w:sz w:val="24"/>
        </w:rPr>
        <w:t>Литовского</w:t>
      </w:r>
      <w:proofErr w:type="gramEnd"/>
      <w:r w:rsidRPr="00F75B36">
        <w:rPr>
          <w:sz w:val="24"/>
        </w:rPr>
        <w:t xml:space="preserve">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 </w:t>
      </w:r>
      <w:r w:rsidRPr="00F75B36">
        <w:rPr>
          <w:color w:val="000000"/>
          <w:sz w:val="24"/>
        </w:rPr>
        <w:t xml:space="preserve">Междоусобная война в Московском княжестве второй четверти XV </w:t>
      </w:r>
      <w:proofErr w:type="gramStart"/>
      <w:r w:rsidRPr="00F75B36">
        <w:rPr>
          <w:color w:val="000000"/>
          <w:sz w:val="24"/>
        </w:rPr>
        <w:t>в</w:t>
      </w:r>
      <w:proofErr w:type="gramEnd"/>
      <w:r w:rsidRPr="00F75B36">
        <w:rPr>
          <w:color w:val="000000"/>
          <w:sz w:val="24"/>
        </w:rPr>
        <w:t xml:space="preserve">. Василий Темный. Новгород и Псков в XV </w:t>
      </w:r>
      <w:proofErr w:type="gramStart"/>
      <w:r w:rsidRPr="00F75B36">
        <w:rPr>
          <w:color w:val="000000"/>
          <w:sz w:val="24"/>
        </w:rPr>
        <w:t>в</w:t>
      </w:r>
      <w:proofErr w:type="gramEnd"/>
      <w:r w:rsidRPr="00F75B36">
        <w:rPr>
          <w:color w:val="000000"/>
          <w:sz w:val="24"/>
        </w:rPr>
        <w:t xml:space="preserve">. Иван III. Присоединение Новгорода и Твери. Ликвидация зависимости от Орды. Принятие общерусского Судебника. Государственные символы единого государства. </w:t>
      </w:r>
      <w:r w:rsidRPr="00F75B36">
        <w:rPr>
          <w:sz w:val="24"/>
        </w:rPr>
        <w:t xml:space="preserve">Характер экономического развития русских земель. Падение Византии и установление автокефалии Русской православной церкви. </w:t>
      </w:r>
      <w:r w:rsidRPr="00F75B36">
        <w:rPr>
          <w:iCs/>
          <w:sz w:val="24"/>
        </w:rPr>
        <w:t>Возникновение ересей.</w:t>
      </w:r>
      <w:r w:rsidRPr="00F75B36">
        <w:rPr>
          <w:sz w:val="24"/>
        </w:rPr>
        <w:t xml:space="preserve"> Иосифляне и </w:t>
      </w:r>
      <w:proofErr w:type="spellStart"/>
      <w:r w:rsidRPr="00F75B36">
        <w:rPr>
          <w:sz w:val="24"/>
        </w:rPr>
        <w:t>нестяжатели</w:t>
      </w:r>
      <w:proofErr w:type="spellEnd"/>
      <w:r w:rsidRPr="00F75B36">
        <w:rPr>
          <w:sz w:val="24"/>
        </w:rPr>
        <w:t xml:space="preserve">. «Москва — Третий Рим». </w:t>
      </w:r>
      <w:r w:rsidRPr="00F75B36">
        <w:rPr>
          <w:color w:val="000000"/>
          <w:sz w:val="24"/>
        </w:rPr>
        <w:t xml:space="preserve">Расширение международных связей Московского государства. Культурное пространство единого Русского государства. </w:t>
      </w:r>
      <w:r w:rsidRPr="00F75B36">
        <w:rPr>
          <w:sz w:val="24"/>
        </w:rPr>
        <w:t>Повседневная жизнь.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Россия в XVI–XVII веках: от Великого княжества к Царству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Россия в XVI веке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Социально-экономическое и политическое развитие. Иван IV Грозный. Установление царской власти </w:t>
      </w:r>
      <w:r w:rsidRPr="00F75B36">
        <w:rPr>
          <w:i/>
          <w:sz w:val="24"/>
        </w:rPr>
        <w:t>и ее сакрализация в общественном сознании</w:t>
      </w:r>
      <w:r w:rsidRPr="00F75B36">
        <w:rPr>
          <w:sz w:val="24"/>
        </w:rPr>
        <w:t xml:space="preserve">. Избранная рада. Реформы 1550-х гг. и их значение. Стоглавый собор. Земские соборы. Опричнина: причины, сущность, последствия. </w:t>
      </w:r>
      <w:r w:rsidRPr="00F75B36">
        <w:rPr>
          <w:i/>
          <w:sz w:val="24"/>
        </w:rPr>
        <w:t>Дискуссия о характере опричнины и ее роли в истории России.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>Внешняя политика и международные связи Московского царства в XVI в. Присоединение Казанского и Астраханского ханств, покорение Западной Сибири. Ливонская война, ее итоги и последствия.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>Россия в конце XVI </w:t>
      </w:r>
      <w:proofErr w:type="gramStart"/>
      <w:r w:rsidRPr="00F75B36">
        <w:rPr>
          <w:sz w:val="24"/>
        </w:rPr>
        <w:t>в</w:t>
      </w:r>
      <w:proofErr w:type="gramEnd"/>
      <w:r w:rsidRPr="00F75B36">
        <w:rPr>
          <w:sz w:val="24"/>
        </w:rPr>
        <w:t>. Царь Федор Иванович. Учреждение патриаршества. Дальнейшее закрепощение крестьян.</w:t>
      </w:r>
    </w:p>
    <w:p w:rsidR="003A26F5" w:rsidRPr="00F75B36" w:rsidRDefault="003A26F5" w:rsidP="003A26F5">
      <w:pPr>
        <w:jc w:val="both"/>
        <w:rPr>
          <w:i/>
          <w:sz w:val="24"/>
        </w:rPr>
      </w:pPr>
      <w:r w:rsidRPr="00F75B36">
        <w:rPr>
          <w:sz w:val="24"/>
        </w:rPr>
        <w:t xml:space="preserve">Культура Московской Руси в XVI в. </w:t>
      </w:r>
      <w:r w:rsidRPr="00F75B36">
        <w:rPr>
          <w:i/>
          <w:iCs/>
          <w:sz w:val="24"/>
        </w:rPr>
        <w:t>Устное народное творчество.</w:t>
      </w:r>
      <w:r w:rsidRPr="00F75B36">
        <w:rPr>
          <w:sz w:val="24"/>
        </w:rPr>
        <w:t xml:space="preserve"> Начало книгопечатания (И. Федоров) и его влияние на общество. Публицистика. </w:t>
      </w:r>
      <w:r w:rsidRPr="00F75B36">
        <w:rPr>
          <w:i/>
          <w:iCs/>
          <w:sz w:val="24"/>
        </w:rPr>
        <w:t>Исторические повести.</w:t>
      </w:r>
      <w:r w:rsidRPr="00F75B36">
        <w:rPr>
          <w:sz w:val="24"/>
        </w:rPr>
        <w:t xml:space="preserve"> Зодчество (шатровые храмы). Живопись (Дионисий). «Домострой»: патриархальные традиции в быте и нравах.</w:t>
      </w:r>
      <w:r w:rsidRPr="00F75B36">
        <w:rPr>
          <w:i/>
          <w:sz w:val="24"/>
        </w:rPr>
        <w:t xml:space="preserve"> 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Смута в России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Смутное время начала XVII </w:t>
      </w:r>
      <w:proofErr w:type="gramStart"/>
      <w:r w:rsidRPr="00F75B36">
        <w:rPr>
          <w:sz w:val="24"/>
        </w:rPr>
        <w:t>в</w:t>
      </w:r>
      <w:proofErr w:type="gramEnd"/>
      <w:r w:rsidRPr="00F75B36">
        <w:rPr>
          <w:sz w:val="24"/>
        </w:rPr>
        <w:t>.,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держав. Подъем национально-освободительного движения. Народные ополчения. Кузьма Минин и Д.М. Пожарский. Земский собор 1613 г. и его роль в развитии сословно-представительской системы. Избрание на царство Михаила Федоровича Романова. Итоги Смутного времени.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Россия в XVII веке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Смоленская война. 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Территория и хозяйство России в первой половине </w:t>
      </w:r>
      <w:r w:rsidRPr="00F75B36">
        <w:rPr>
          <w:sz w:val="24"/>
          <w:lang w:val="en-US"/>
        </w:rPr>
        <w:t>XVII</w:t>
      </w:r>
      <w:r w:rsidRPr="00F75B36">
        <w:rPr>
          <w:sz w:val="24"/>
        </w:rPr>
        <w:t xml:space="preserve"> в. Окончательное оформление крепостного права. Прикрепление городского населения к посадам. Оформление сословного строя. Развитие торговых связей. Начало складывания всероссийского рынка. Ярмарки. Развитие мелкотоварного производства. Мануфактуры. Новоторговый устав.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Царь Алексей Михайлович. Начало становления абсолютизма. Соборное Уложение 1649 г. Центральное и местное управление. Приказная система. Реформы патриарха Никона. Церковный раскол. Старообрядчество. Протопоп Аввакум. Народные движения в XVII в.: причины, формы, участники. Городские восстания. Восстание под предводительством С. Разина. 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lastRenderedPageBreak/>
        <w:t xml:space="preserve">Россия в конце </w:t>
      </w:r>
      <w:r w:rsidRPr="00F75B36">
        <w:rPr>
          <w:sz w:val="24"/>
          <w:lang w:val="en-US"/>
        </w:rPr>
        <w:t>XVII</w:t>
      </w:r>
      <w:r w:rsidRPr="00F75B36">
        <w:rPr>
          <w:sz w:val="24"/>
        </w:rPr>
        <w:t xml:space="preserve"> </w:t>
      </w:r>
      <w:proofErr w:type="gramStart"/>
      <w:r w:rsidRPr="00F75B36">
        <w:rPr>
          <w:sz w:val="24"/>
        </w:rPr>
        <w:t>в</w:t>
      </w:r>
      <w:proofErr w:type="gramEnd"/>
      <w:r w:rsidRPr="00F75B36">
        <w:rPr>
          <w:sz w:val="24"/>
        </w:rPr>
        <w:t xml:space="preserve">. Федор Алексеевич. Отмена местничества. Стрелецкие восстания. Регентство Софьи. Необходимость и предпосылки преобразований. Начало царствования Петра I. 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Основные направления внешней политики России во второй половине </w:t>
      </w:r>
      <w:r w:rsidRPr="00F75B36">
        <w:rPr>
          <w:sz w:val="24"/>
          <w:lang w:val="en-US"/>
        </w:rPr>
        <w:t>XVII</w:t>
      </w:r>
      <w:r w:rsidRPr="00F75B36">
        <w:rPr>
          <w:sz w:val="24"/>
        </w:rPr>
        <w:t xml:space="preserve"> </w:t>
      </w:r>
      <w:proofErr w:type="gramStart"/>
      <w:r w:rsidRPr="00F75B36">
        <w:rPr>
          <w:sz w:val="24"/>
        </w:rPr>
        <w:t>в</w:t>
      </w:r>
      <w:proofErr w:type="gramEnd"/>
      <w:r w:rsidRPr="00F75B36">
        <w:rPr>
          <w:sz w:val="24"/>
        </w:rPr>
        <w:t>. Освободительная война 1648–1654 гг. под руковод</w:t>
      </w:r>
      <w:r w:rsidRPr="00F75B36">
        <w:rPr>
          <w:sz w:val="24"/>
        </w:rPr>
        <w:softHyphen/>
        <w:t xml:space="preserve">ством Б. Хмельницкого. Вхождение Левобережной Украины в состав России. Русско-польская война. Русско-шведские и русско-турецкие отношения во второй половине </w:t>
      </w:r>
      <w:r w:rsidRPr="00F75B36">
        <w:rPr>
          <w:sz w:val="24"/>
          <w:lang w:val="en-US"/>
        </w:rPr>
        <w:t>XVII</w:t>
      </w:r>
      <w:r w:rsidRPr="00F75B36">
        <w:rPr>
          <w:sz w:val="24"/>
        </w:rPr>
        <w:t xml:space="preserve"> в. Завершение присоединения Сибири.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Культура России в </w:t>
      </w:r>
      <w:r w:rsidRPr="00F75B36">
        <w:rPr>
          <w:sz w:val="24"/>
          <w:lang w:val="en-US"/>
        </w:rPr>
        <w:t>X</w:t>
      </w:r>
      <w:r w:rsidRPr="00F75B36">
        <w:rPr>
          <w:sz w:val="24"/>
        </w:rPr>
        <w:t>V</w:t>
      </w:r>
      <w:r w:rsidRPr="00F75B36">
        <w:rPr>
          <w:sz w:val="24"/>
          <w:lang w:val="en-US"/>
        </w:rPr>
        <w:t>II</w:t>
      </w:r>
      <w:r w:rsidRPr="00F75B36">
        <w:rPr>
          <w:sz w:val="24"/>
        </w:rPr>
        <w:t xml:space="preserve"> в. Обмирщение культуры. </w:t>
      </w:r>
      <w:r w:rsidRPr="00F75B36">
        <w:rPr>
          <w:iCs/>
          <w:sz w:val="24"/>
        </w:rPr>
        <w:t>Быт и нравы допетровской Руси.</w:t>
      </w:r>
      <w:r w:rsidRPr="00F75B36">
        <w:rPr>
          <w:sz w:val="24"/>
        </w:rPr>
        <w:t xml:space="preserve"> </w:t>
      </w:r>
      <w:r w:rsidRPr="00F75B36">
        <w:rPr>
          <w:iCs/>
          <w:sz w:val="24"/>
        </w:rPr>
        <w:t>Расширение культурных связей с Западной Европой.</w:t>
      </w:r>
      <w:r w:rsidRPr="00F75B36">
        <w:rPr>
          <w:sz w:val="24"/>
        </w:rPr>
        <w:t xml:space="preserve"> Славяно-греко-латинская академия. Русские землепроходцы. </w:t>
      </w:r>
      <w:r w:rsidRPr="00F75B36">
        <w:rPr>
          <w:iCs/>
          <w:sz w:val="24"/>
        </w:rPr>
        <w:t>Последние летописи.</w:t>
      </w:r>
      <w:r w:rsidRPr="00F75B36">
        <w:rPr>
          <w:sz w:val="24"/>
        </w:rPr>
        <w:t xml:space="preserve"> Новые жанры в литературе. «Дивное узорочье» в зодчестве </w:t>
      </w:r>
      <w:r w:rsidRPr="00F75B36">
        <w:rPr>
          <w:sz w:val="24"/>
          <w:lang w:val="en-US"/>
        </w:rPr>
        <w:t>XVII</w:t>
      </w:r>
      <w:r w:rsidRPr="00F75B36">
        <w:rPr>
          <w:sz w:val="24"/>
        </w:rPr>
        <w:t xml:space="preserve"> в. Московское барокко. </w:t>
      </w:r>
      <w:proofErr w:type="spellStart"/>
      <w:r w:rsidRPr="00F75B36">
        <w:rPr>
          <w:sz w:val="24"/>
        </w:rPr>
        <w:t>Симон</w:t>
      </w:r>
      <w:proofErr w:type="spellEnd"/>
      <w:r w:rsidRPr="00F75B36">
        <w:rPr>
          <w:sz w:val="24"/>
        </w:rPr>
        <w:t xml:space="preserve"> Ушаков. Парсуна.</w:t>
      </w:r>
    </w:p>
    <w:p w:rsidR="003A26F5" w:rsidRPr="00F75B36" w:rsidRDefault="003A26F5" w:rsidP="003A26F5">
      <w:pPr>
        <w:jc w:val="both"/>
        <w:rPr>
          <w:b/>
          <w:kern w:val="36"/>
          <w:sz w:val="24"/>
        </w:rPr>
      </w:pPr>
      <w:r w:rsidRPr="00F75B36">
        <w:rPr>
          <w:b/>
          <w:kern w:val="36"/>
          <w:sz w:val="24"/>
        </w:rPr>
        <w:t>Россия в конце XVII – XVIII веке: от Царства к Империи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Россия в эпоху преобразований Петра I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bCs/>
          <w:sz w:val="24"/>
        </w:rPr>
        <w:t xml:space="preserve">Предпосылки петровских реформ. Особенности абсолютизма в Европе и России. </w:t>
      </w:r>
      <w:r w:rsidRPr="00F75B36">
        <w:rPr>
          <w:sz w:val="24"/>
        </w:rPr>
        <w:t>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I. Оппозиция реформам Петра I. Дело царевича Алексея. Развитие промышленности. Мануфактуры и крепостной труд. Денежная и налоговая реформы. Подушная подать (ревизии). Российское общество в петровскую эпоху. Изменение социального статуса сословий и групп. Табель о рангах. Правовой статус народов и территорий империи. Социальные и национальные движения в первой четверти XVIII </w:t>
      </w:r>
      <w:proofErr w:type="gramStart"/>
      <w:r w:rsidRPr="00F75B36">
        <w:rPr>
          <w:sz w:val="24"/>
        </w:rPr>
        <w:t>в</w:t>
      </w:r>
      <w:proofErr w:type="gramEnd"/>
      <w:r w:rsidRPr="00F75B36">
        <w:rPr>
          <w:sz w:val="24"/>
        </w:rPr>
        <w:t>. Внешняя политика России в первой четверти XVIII в. Северная война: причины, основные события, итоги. Провозглашение России империей.</w:t>
      </w:r>
      <w:r w:rsidRPr="00F75B36">
        <w:rPr>
          <w:bCs/>
          <w:sz w:val="24"/>
        </w:rPr>
        <w:t xml:space="preserve"> </w:t>
      </w:r>
      <w:r w:rsidRPr="00F75B36">
        <w:rPr>
          <w:sz w:val="24"/>
        </w:rPr>
        <w:t>Культура и нравы петровской эпохи. Итоги, последствия и значение петровских преобразований. Образ Петра I в русской истории и культуре.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После Петра Великого: эпоха «дворцовых переворотов»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bCs/>
          <w:sz w:val="24"/>
        </w:rPr>
        <w:t xml:space="preserve">Изменение места и роли России в Европе. Дворцовые перевороты: причины, сущность, последствия. Фаворитизм. </w:t>
      </w:r>
      <w:r w:rsidRPr="00F75B36">
        <w:rPr>
          <w:spacing w:val="-1"/>
          <w:sz w:val="24"/>
        </w:rPr>
        <w:t xml:space="preserve">Усиление роли гвардии. </w:t>
      </w:r>
      <w:r w:rsidRPr="00F75B36">
        <w:rPr>
          <w:iCs/>
          <w:spacing w:val="2"/>
          <w:sz w:val="24"/>
        </w:rPr>
        <w:t xml:space="preserve">Внутренняя и внешняя политика в </w:t>
      </w:r>
      <w:r w:rsidRPr="00F75B36">
        <w:rPr>
          <w:bCs/>
          <w:sz w:val="24"/>
        </w:rPr>
        <w:t>1725–1762 гг.</w:t>
      </w:r>
      <w:r w:rsidRPr="00F75B36">
        <w:rPr>
          <w:i/>
          <w:iCs/>
          <w:spacing w:val="2"/>
          <w:sz w:val="24"/>
        </w:rPr>
        <w:t xml:space="preserve"> </w:t>
      </w:r>
      <w:r w:rsidRPr="00F75B36">
        <w:rPr>
          <w:sz w:val="24"/>
        </w:rPr>
        <w:t>Расширение привилегий дворян</w:t>
      </w:r>
      <w:r w:rsidRPr="00F75B36">
        <w:rPr>
          <w:spacing w:val="-4"/>
          <w:sz w:val="24"/>
        </w:rPr>
        <w:t xml:space="preserve">ства. </w:t>
      </w:r>
      <w:r w:rsidRPr="00F75B36">
        <w:rPr>
          <w:spacing w:val="-1"/>
          <w:sz w:val="24"/>
        </w:rPr>
        <w:t xml:space="preserve">Манифест о вольности дворянства. </w:t>
      </w:r>
      <w:r w:rsidRPr="00F75B36">
        <w:rPr>
          <w:sz w:val="24"/>
        </w:rPr>
        <w:t xml:space="preserve">Экономическая и финансовая политика. </w:t>
      </w:r>
      <w:r w:rsidRPr="00F75B36">
        <w:rPr>
          <w:iCs/>
          <w:spacing w:val="5"/>
          <w:sz w:val="24"/>
        </w:rPr>
        <w:t>Национальная и религиозная политика. Внешняя политика</w:t>
      </w:r>
      <w:r w:rsidRPr="00F75B36">
        <w:rPr>
          <w:iCs/>
          <w:spacing w:val="2"/>
          <w:sz w:val="24"/>
        </w:rPr>
        <w:t xml:space="preserve"> в </w:t>
      </w:r>
      <w:r w:rsidRPr="00F75B36">
        <w:rPr>
          <w:bCs/>
          <w:sz w:val="24"/>
        </w:rPr>
        <w:t>1725–1762 гг.</w:t>
      </w:r>
      <w:r w:rsidRPr="00F75B36">
        <w:rPr>
          <w:i/>
          <w:iCs/>
          <w:spacing w:val="5"/>
          <w:sz w:val="24"/>
        </w:rPr>
        <w:t xml:space="preserve"> </w:t>
      </w:r>
      <w:r w:rsidRPr="00F75B36">
        <w:rPr>
          <w:sz w:val="24"/>
        </w:rPr>
        <w:t xml:space="preserve">Россия в Семилетней войне 1756–1762 гг. 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 xml:space="preserve">Россия в 1760–1790-е. Правление Екатерины II 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Политика просвещенного абсолютизма: основные направления, мероприятия, значение. Уложенная комиссия. Губернская реформа. Развитие промышленности и торговли. </w:t>
      </w:r>
      <w:r w:rsidRPr="00F75B36">
        <w:rPr>
          <w:iCs/>
          <w:sz w:val="24"/>
        </w:rPr>
        <w:t>Предпринимательство.</w:t>
      </w:r>
      <w:r w:rsidRPr="00F75B36">
        <w:rPr>
          <w:sz w:val="24"/>
        </w:rPr>
        <w:t xml:space="preserve"> </w:t>
      </w:r>
      <w:r w:rsidRPr="00F75B36">
        <w:rPr>
          <w:iCs/>
          <w:sz w:val="24"/>
        </w:rPr>
        <w:t>Рост помещичьего землевладения.</w:t>
      </w:r>
      <w:r w:rsidRPr="00F75B36">
        <w:rPr>
          <w:sz w:val="24"/>
        </w:rPr>
        <w:t xml:space="preserve"> Усиление крепостничества. Восстание под предводительством Е.И. Пугачева и его значение. Основные сословия российского общества, их положение. Золотой век российского дворянства. Жалованные грамоты дворянству и городам. Россия в европейской и мировой политике во второй половине XVIII в. Русско-турецкие войны и их итоги. Присоединение Крыма и Северного Причерноморья. Г.А. Потемкин. Георгиевский трактат. Участие России в разделах Речи </w:t>
      </w:r>
      <w:proofErr w:type="spellStart"/>
      <w:r w:rsidRPr="00F75B36">
        <w:rPr>
          <w:sz w:val="24"/>
        </w:rPr>
        <w:t>Посполитой</w:t>
      </w:r>
      <w:proofErr w:type="spellEnd"/>
      <w:r w:rsidRPr="00F75B36">
        <w:rPr>
          <w:sz w:val="24"/>
        </w:rPr>
        <w:t>. Россия и Великая французская революция. Русское военное искусство.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Россия при Павле I</w:t>
      </w:r>
    </w:p>
    <w:p w:rsidR="003A26F5" w:rsidRPr="00F75B36" w:rsidRDefault="003A26F5" w:rsidP="003A26F5">
      <w:pPr>
        <w:jc w:val="both"/>
        <w:rPr>
          <w:iCs/>
          <w:color w:val="000000"/>
          <w:sz w:val="24"/>
        </w:rPr>
      </w:pPr>
      <w:r w:rsidRPr="00F75B36">
        <w:rPr>
          <w:color w:val="000000"/>
          <w:sz w:val="24"/>
        </w:rPr>
        <w:t xml:space="preserve">Изменение порядка </w:t>
      </w:r>
      <w:r w:rsidRPr="00F75B36">
        <w:rPr>
          <w:color w:val="000000"/>
          <w:spacing w:val="-1"/>
          <w:sz w:val="24"/>
        </w:rPr>
        <w:t xml:space="preserve">престолонаследия. </w:t>
      </w:r>
      <w:r w:rsidRPr="00F75B36">
        <w:rPr>
          <w:color w:val="000000"/>
          <w:sz w:val="24"/>
        </w:rPr>
        <w:t xml:space="preserve">Ограничение дворянских привилегий. </w:t>
      </w:r>
      <w:r w:rsidRPr="00F75B36">
        <w:rPr>
          <w:color w:val="000000"/>
          <w:spacing w:val="-1"/>
          <w:sz w:val="24"/>
        </w:rPr>
        <w:t>Ставка на мелкопоместное дворянство. Полити</w:t>
      </w:r>
      <w:r w:rsidRPr="00F75B36">
        <w:rPr>
          <w:color w:val="000000"/>
          <w:spacing w:val="2"/>
          <w:sz w:val="24"/>
        </w:rPr>
        <w:t xml:space="preserve">ка в отношении крестьян. Комиссия для составления законов </w:t>
      </w:r>
      <w:r w:rsidRPr="00F75B36">
        <w:rPr>
          <w:color w:val="000000"/>
          <w:sz w:val="24"/>
        </w:rPr>
        <w:t xml:space="preserve">Российской империи. Репрессивная политика. </w:t>
      </w:r>
      <w:r w:rsidRPr="00F75B36">
        <w:rPr>
          <w:iCs/>
          <w:color w:val="000000"/>
          <w:sz w:val="24"/>
        </w:rPr>
        <w:t>Внешняя</w:t>
      </w:r>
      <w:r w:rsidRPr="00F75B36">
        <w:rPr>
          <w:i/>
          <w:iCs/>
          <w:color w:val="000000"/>
          <w:sz w:val="24"/>
        </w:rPr>
        <w:t xml:space="preserve"> </w:t>
      </w:r>
      <w:r w:rsidRPr="00F75B36">
        <w:rPr>
          <w:iCs/>
          <w:color w:val="000000"/>
          <w:sz w:val="24"/>
        </w:rPr>
        <w:t xml:space="preserve">политика Павла </w:t>
      </w:r>
      <w:r w:rsidRPr="00F75B36">
        <w:rPr>
          <w:iCs/>
          <w:color w:val="000000"/>
          <w:sz w:val="24"/>
          <w:lang w:val="en-US"/>
        </w:rPr>
        <w:t>I</w:t>
      </w:r>
      <w:r w:rsidRPr="00F75B36">
        <w:rPr>
          <w:iCs/>
          <w:color w:val="000000"/>
          <w:sz w:val="24"/>
        </w:rPr>
        <w:t xml:space="preserve">. </w:t>
      </w:r>
      <w:r w:rsidRPr="00F75B36">
        <w:rPr>
          <w:color w:val="000000"/>
          <w:sz w:val="24"/>
        </w:rPr>
        <w:t xml:space="preserve">Участие в антифранцузских коалициях. Итальянский и Швейцарский походы А.В. Суворова. Военные экспедиции Ф.Ф. Ушакова. </w:t>
      </w:r>
      <w:r w:rsidRPr="00F75B36">
        <w:rPr>
          <w:iCs/>
          <w:color w:val="000000"/>
          <w:sz w:val="24"/>
        </w:rPr>
        <w:t>Заговор 11 марта 1801 г.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 xml:space="preserve">Культурное пространство Российской империи 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iCs/>
          <w:sz w:val="24"/>
        </w:rPr>
        <w:lastRenderedPageBreak/>
        <w:t>Век Просвещения.</w:t>
      </w:r>
      <w:r w:rsidRPr="00F75B36">
        <w:rPr>
          <w:sz w:val="24"/>
        </w:rPr>
        <w:t xml:space="preserve"> Сословный характер образования. Становление отечественной науки; М. В. Ломоносов. Основание Московского университета. Деятельность Вольного экономического общества. Исследовательские экспедиции (В. Беринг, С.П. Крашенинников). Русские изобретатели (И.И. Ползунов, И.П. Кулибин). Литература: основные направления, жанры, писатели (В.К. Тредиаковский, Н.М. Карамзин, Г.Р. Державин, Д.И. Фонвизин). Развитие архитектуры, живописи, скульптуры, музыки (стили и течения, художники и их произведения). Театр (Ф.Г. Волков). 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Российская Империя в XIX – начале XX века</w:t>
      </w:r>
    </w:p>
    <w:p w:rsidR="003A26F5" w:rsidRPr="00F75B36" w:rsidRDefault="003A26F5" w:rsidP="003A26F5">
      <w:pPr>
        <w:jc w:val="both"/>
        <w:rPr>
          <w:b/>
          <w:bCs/>
          <w:sz w:val="24"/>
        </w:rPr>
      </w:pPr>
      <w:r w:rsidRPr="00F75B36">
        <w:rPr>
          <w:b/>
          <w:bCs/>
          <w:sz w:val="24"/>
        </w:rPr>
        <w:t>Российская империя в первой половине XIX </w:t>
      </w:r>
      <w:proofErr w:type="gramStart"/>
      <w:r w:rsidRPr="00F75B36">
        <w:rPr>
          <w:b/>
          <w:bCs/>
          <w:sz w:val="24"/>
        </w:rPr>
        <w:t>в</w:t>
      </w:r>
      <w:proofErr w:type="gramEnd"/>
      <w:r w:rsidRPr="00F75B36">
        <w:rPr>
          <w:b/>
          <w:bCs/>
          <w:sz w:val="24"/>
        </w:rPr>
        <w:t xml:space="preserve">. 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 xml:space="preserve">Россия в начале </w:t>
      </w:r>
      <w:r w:rsidRPr="00F75B36">
        <w:rPr>
          <w:sz w:val="24"/>
          <w:lang w:val="en-US"/>
        </w:rPr>
        <w:t>XIX</w:t>
      </w:r>
      <w:r w:rsidRPr="00F75B36">
        <w:rPr>
          <w:sz w:val="24"/>
        </w:rPr>
        <w:t xml:space="preserve"> </w:t>
      </w:r>
      <w:proofErr w:type="gramStart"/>
      <w:r w:rsidRPr="00F75B36">
        <w:rPr>
          <w:sz w:val="24"/>
        </w:rPr>
        <w:t>в</w:t>
      </w:r>
      <w:proofErr w:type="gramEnd"/>
      <w:r w:rsidRPr="00F75B36">
        <w:rPr>
          <w:sz w:val="24"/>
        </w:rPr>
        <w:t xml:space="preserve">. </w:t>
      </w:r>
      <w:proofErr w:type="gramStart"/>
      <w:r w:rsidRPr="00F75B36">
        <w:rPr>
          <w:sz w:val="24"/>
        </w:rPr>
        <w:t>Территория</w:t>
      </w:r>
      <w:proofErr w:type="gramEnd"/>
      <w:r w:rsidRPr="00F75B36">
        <w:rPr>
          <w:sz w:val="24"/>
        </w:rPr>
        <w:t xml:space="preserve"> и население. Социально-экономическое развитие. Император Александр I и его окружение. Создание министерств. Указ о вольных хлебопашцах. Меры по развитию системы образования. Проект М.М. Сперанского. Учреждение Государственного совета. Причины свертывания либеральных реформ.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 xml:space="preserve">Россия в международных отношениях начала XIX в. Основные цели и направления внешней политики. Участие России в антифранцузских коалициях. </w:t>
      </w:r>
      <w:proofErr w:type="spellStart"/>
      <w:r w:rsidRPr="00F75B36">
        <w:rPr>
          <w:sz w:val="24"/>
        </w:rPr>
        <w:t>Тильзитский</w:t>
      </w:r>
      <w:proofErr w:type="spellEnd"/>
      <w:r w:rsidRPr="00F75B36">
        <w:rPr>
          <w:sz w:val="24"/>
        </w:rPr>
        <w:t xml:space="preserve"> мир 1807 г. и его последствия. Континентальная блокада. Присоединение к России Финляндии. </w:t>
      </w:r>
      <w:r w:rsidRPr="00F75B36">
        <w:rPr>
          <w:i/>
          <w:iCs/>
          <w:sz w:val="24"/>
        </w:rPr>
        <w:t>Бухарестский мир с Турцией.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 xml:space="preserve">Отечественная война 1812 г. Причины, планы сторон, основные этапы и сражения войны. Бородинская битва. Патриотический подъем народа. Герои войны (М.И. Кутузов, П.И. Багратион, Н.Н. Раевский, Д.В. Давыдов и др.). Причины победы России в Отечественной войне 1812 г. </w:t>
      </w:r>
      <w:r w:rsidRPr="00F75B36">
        <w:rPr>
          <w:i/>
          <w:iCs/>
          <w:sz w:val="24"/>
        </w:rPr>
        <w:t>Влияние Отечественной войны 1812 г. на общественную мысль и национальное самосознание. Народная память о войне 1812 г.</w:t>
      </w:r>
      <w:r w:rsidRPr="00F75B36">
        <w:rPr>
          <w:sz w:val="24"/>
        </w:rPr>
        <w:t xml:space="preserve"> Заграничный поход русской армии 1813–1814 гг. Венский конгресс. Священный союз. Роль России в европейской политике в 1813–1825 гг. 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Изменение внутриполитического курса Александра I в 1816–1825 гг. А.А. Аракчеев. Военные поселения. Цензурные ограничения. Основные итоги внутренней политики Александра I.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>Движение декабристов: предпосылки возникновения, идейные основы и цели, первые организации, их участники. Южное общество; «</w:t>
      </w:r>
      <w:proofErr w:type="gramStart"/>
      <w:r w:rsidRPr="00F75B36">
        <w:rPr>
          <w:sz w:val="24"/>
        </w:rPr>
        <w:t>Русская</w:t>
      </w:r>
      <w:proofErr w:type="gramEnd"/>
      <w:r w:rsidRPr="00F75B36">
        <w:rPr>
          <w:sz w:val="24"/>
        </w:rPr>
        <w:t xml:space="preserve"> правда» П.И. Пестеля. Северное общество; Конституция Н.М. Муравьева. Выступления декабристов в Санкт-Петербурге (14 декабря 1825 г.) и на юге, их итоги. Значение движения декабристов.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 xml:space="preserve">Правление Николая I. Преобразование и укрепление роли государственного аппарата. </w:t>
      </w:r>
      <w:proofErr w:type="gramStart"/>
      <w:r w:rsidRPr="00F75B36">
        <w:rPr>
          <w:sz w:val="24"/>
          <w:lang w:val="en-US"/>
        </w:rPr>
        <w:t>III</w:t>
      </w:r>
      <w:r w:rsidRPr="00F75B36">
        <w:rPr>
          <w:sz w:val="24"/>
        </w:rPr>
        <w:t xml:space="preserve"> Отделение. Кодификация законов.</w:t>
      </w:r>
      <w:proofErr w:type="gramEnd"/>
      <w:r w:rsidRPr="00F75B36">
        <w:rPr>
          <w:sz w:val="24"/>
        </w:rPr>
        <w:t xml:space="preserve"> Политика в области просвещения. Польское восстание 1830–1831 гг.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>Социально-экономическое развитие России во второй четверти XIX в. Крестьянский вопрос. Реформа управления государственными крестьянами П.Д. Киселева. Начало промышленного переворота, его экономические и социальные последствия. Первые железные дороги. Финансовая реформа Е.Ф. </w:t>
      </w:r>
      <w:proofErr w:type="spellStart"/>
      <w:r w:rsidRPr="00F75B36">
        <w:rPr>
          <w:sz w:val="24"/>
        </w:rPr>
        <w:t>Канкрина</w:t>
      </w:r>
      <w:proofErr w:type="spellEnd"/>
      <w:r w:rsidRPr="00F75B36">
        <w:rPr>
          <w:sz w:val="24"/>
        </w:rPr>
        <w:t>.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>Общественное движение в 1830–1850-е гг. Охранительное направление. Теория официальной народности (С.С. Уваров). Оппозиционная общественная мысль. П.Я. Чаадаев.</w:t>
      </w:r>
      <w:r w:rsidRPr="00F75B36">
        <w:rPr>
          <w:i/>
          <w:iCs/>
          <w:sz w:val="24"/>
        </w:rPr>
        <w:t xml:space="preserve"> </w:t>
      </w:r>
      <w:r w:rsidRPr="00F75B36">
        <w:rPr>
          <w:sz w:val="24"/>
        </w:rPr>
        <w:t>Славянофилы (И.С. и К.С. Аксаковы, И.В. и П.В. Киреевские, А.С. Хомяков, Ю.Ф. Самарин и др.) и западники (К.Д. </w:t>
      </w:r>
      <w:proofErr w:type="spellStart"/>
      <w:r w:rsidRPr="00F75B36">
        <w:rPr>
          <w:sz w:val="24"/>
        </w:rPr>
        <w:t>Кавелин</w:t>
      </w:r>
      <w:proofErr w:type="spellEnd"/>
      <w:r w:rsidRPr="00F75B36">
        <w:rPr>
          <w:sz w:val="24"/>
        </w:rPr>
        <w:t>, С.М. Соловьев, Т.Н. Грановский и др.). Революционно-социалистические течения (А.И. Герцен, Н.П. Огарев, В.Г. Белинский). Русский утопический социализм. Общество петрашевцев.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>Внешняя политика России во второй четверти XIX </w:t>
      </w:r>
      <w:proofErr w:type="gramStart"/>
      <w:r w:rsidRPr="00F75B36">
        <w:rPr>
          <w:sz w:val="24"/>
        </w:rPr>
        <w:t>в</w:t>
      </w:r>
      <w:proofErr w:type="gramEnd"/>
      <w:r w:rsidRPr="00F75B36">
        <w:rPr>
          <w:sz w:val="24"/>
        </w:rPr>
        <w:t xml:space="preserve">.: </w:t>
      </w:r>
      <w:proofErr w:type="gramStart"/>
      <w:r w:rsidRPr="00F75B36">
        <w:rPr>
          <w:sz w:val="24"/>
        </w:rPr>
        <w:t>европейская</w:t>
      </w:r>
      <w:proofErr w:type="gramEnd"/>
      <w:r w:rsidRPr="00F75B36">
        <w:rPr>
          <w:sz w:val="24"/>
        </w:rPr>
        <w:t xml:space="preserve"> политика, восточный вопрос. Кавказская война. Имамат; движение Шамиля. Крымская война 1853–1856 гг.: причины, участники, основные сражения. Героизм защитников Севастополя (В.А. Корнилов, П.С. Нахимов, В.И. Истомин). Парижский мир. Причины и последствия поражения России в Крымской войне.</w:t>
      </w:r>
    </w:p>
    <w:p w:rsidR="003A26F5" w:rsidRPr="00F75B36" w:rsidRDefault="003A26F5" w:rsidP="003A26F5">
      <w:pPr>
        <w:shd w:val="clear" w:color="auto" w:fill="FFFFFF"/>
        <w:jc w:val="both"/>
        <w:rPr>
          <w:i/>
          <w:iCs/>
          <w:sz w:val="24"/>
        </w:rPr>
      </w:pPr>
      <w:r w:rsidRPr="00F75B36">
        <w:rPr>
          <w:sz w:val="24"/>
        </w:rPr>
        <w:t xml:space="preserve">Культура России в первой половине XIX в. Развитие науки и техники (Н.И. Лобачевский, Н.И. Пирогов, Н.Н. Зинин, Б.С. Якоби и др.). </w:t>
      </w:r>
      <w:r w:rsidRPr="00F75B36">
        <w:rPr>
          <w:i/>
          <w:iCs/>
          <w:sz w:val="24"/>
        </w:rPr>
        <w:t>Географические экспедиции, их участники.</w:t>
      </w:r>
      <w:r w:rsidRPr="00F75B36">
        <w:rPr>
          <w:sz w:val="24"/>
        </w:rPr>
        <w:t xml:space="preserve"> Открытие Антарктиды русскими мореплавателями. Образование: расширение сети школ и </w:t>
      </w:r>
      <w:r w:rsidRPr="00F75B36">
        <w:rPr>
          <w:sz w:val="24"/>
        </w:rPr>
        <w:lastRenderedPageBreak/>
        <w:t xml:space="preserve">университетов. </w:t>
      </w:r>
      <w:r w:rsidRPr="00F75B36">
        <w:rPr>
          <w:i/>
          <w:iCs/>
          <w:sz w:val="24"/>
        </w:rPr>
        <w:t>Национальные корни отечественной культуры и западные влияния.</w:t>
      </w:r>
      <w:r w:rsidRPr="00F75B36">
        <w:rPr>
          <w:sz w:val="24"/>
        </w:rPr>
        <w:t xml:space="preserve"> Основные стили в художественной культуре (сентиментализм, романтизм, ампир, реализм). Золотой век русской литературы: писатели и их произведения (В.А. Жуковский, А.С. Пушкин, М.Ю. Лермонтов, Н.В. Гоголь и др.). Формирование русского литературного языка. Становление национальной музыкальной школы (М.И. Глинка, А.С. Даргомыжский). Театр. </w:t>
      </w:r>
      <w:proofErr w:type="gramStart"/>
      <w:r w:rsidRPr="00F75B36">
        <w:rPr>
          <w:sz w:val="24"/>
        </w:rPr>
        <w:t>Живопись: стили (классицизм, романтизм, реализм), жанры, художники (К.П. Брюллов, О.А. Кипренский, В.А. </w:t>
      </w:r>
      <w:proofErr w:type="spellStart"/>
      <w:r w:rsidRPr="00F75B36">
        <w:rPr>
          <w:sz w:val="24"/>
        </w:rPr>
        <w:t>Тропинин</w:t>
      </w:r>
      <w:proofErr w:type="spellEnd"/>
      <w:r w:rsidRPr="00F75B36">
        <w:rPr>
          <w:sz w:val="24"/>
        </w:rPr>
        <w:t xml:space="preserve"> и др.).</w:t>
      </w:r>
      <w:proofErr w:type="gramEnd"/>
      <w:r w:rsidRPr="00F75B36">
        <w:rPr>
          <w:sz w:val="24"/>
        </w:rPr>
        <w:t xml:space="preserve"> Архитектура: стили, зодчие и их произведения. </w:t>
      </w:r>
      <w:r w:rsidRPr="00F75B36">
        <w:rPr>
          <w:i/>
          <w:iCs/>
          <w:sz w:val="24"/>
        </w:rPr>
        <w:t>Вклад российской культуры первой половины XIX </w:t>
      </w:r>
      <w:proofErr w:type="gramStart"/>
      <w:r w:rsidRPr="00F75B36">
        <w:rPr>
          <w:i/>
          <w:iCs/>
          <w:sz w:val="24"/>
        </w:rPr>
        <w:t>в</w:t>
      </w:r>
      <w:proofErr w:type="gramEnd"/>
      <w:r w:rsidRPr="00F75B36">
        <w:rPr>
          <w:i/>
          <w:iCs/>
          <w:sz w:val="24"/>
        </w:rPr>
        <w:t xml:space="preserve">. </w:t>
      </w:r>
      <w:proofErr w:type="gramStart"/>
      <w:r w:rsidRPr="00F75B36">
        <w:rPr>
          <w:i/>
          <w:iCs/>
          <w:sz w:val="24"/>
        </w:rPr>
        <w:t>в</w:t>
      </w:r>
      <w:proofErr w:type="gramEnd"/>
      <w:r w:rsidRPr="00F75B36">
        <w:rPr>
          <w:i/>
          <w:iCs/>
          <w:sz w:val="24"/>
        </w:rPr>
        <w:t xml:space="preserve"> мировую культуру.</w:t>
      </w:r>
    </w:p>
    <w:p w:rsidR="003A26F5" w:rsidRPr="00F75B36" w:rsidRDefault="003A26F5" w:rsidP="003A26F5">
      <w:pPr>
        <w:jc w:val="both"/>
        <w:rPr>
          <w:b/>
          <w:bCs/>
          <w:sz w:val="24"/>
        </w:rPr>
      </w:pPr>
      <w:r w:rsidRPr="00F75B36">
        <w:rPr>
          <w:b/>
          <w:bCs/>
          <w:sz w:val="24"/>
        </w:rPr>
        <w:t>Российская империя во второй половине XIX </w:t>
      </w:r>
      <w:proofErr w:type="gramStart"/>
      <w:r w:rsidRPr="00F75B36">
        <w:rPr>
          <w:b/>
          <w:bCs/>
          <w:sz w:val="24"/>
        </w:rPr>
        <w:t>в</w:t>
      </w:r>
      <w:proofErr w:type="gramEnd"/>
      <w:r w:rsidRPr="00F75B36">
        <w:rPr>
          <w:b/>
          <w:bCs/>
          <w:sz w:val="24"/>
        </w:rPr>
        <w:t xml:space="preserve">. </w:t>
      </w:r>
    </w:p>
    <w:p w:rsidR="003A26F5" w:rsidRPr="00F75B36" w:rsidRDefault="003A26F5" w:rsidP="003A26F5">
      <w:pPr>
        <w:shd w:val="clear" w:color="auto" w:fill="FFFFFF"/>
        <w:jc w:val="both"/>
        <w:rPr>
          <w:spacing w:val="-4"/>
          <w:sz w:val="24"/>
        </w:rPr>
      </w:pPr>
      <w:r w:rsidRPr="00F75B36">
        <w:rPr>
          <w:spacing w:val="-4"/>
          <w:sz w:val="24"/>
        </w:rPr>
        <w:t>Великие реформы 1860–1870-х гг. Император Александр II и его окружение. Необходимость и предпосылки реформ. Подготовка крестьянской реформы. Основные положения крестьянской реформы 1861 г. Значение отмены крепостного права. Земская, городская, судебная реформы. Реформы в области образования. Военные реформы. Итоги и следствия реформ 1860–1870-х гг.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>Социально-экономическое развитие пореформенной России. Сельское хозяйство после отмены крепостного права. Развитие торговли и промышленности. Новые промышленные районы и отрасли хозяйства.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 xml:space="preserve">Общественные движения второй половины XIX в. Подъем общественного движения после поражения в Крымской войне. Консервативные, либеральные, радикальные течения общественной мысли. Народническое движение: идеология (М.А. Бакунин, П.Л. Лавров, П.Н. Ткачев), организации, тактика. «Хождение в народ». Кризис революционного народничества. </w:t>
      </w:r>
      <w:r w:rsidRPr="00F75B36">
        <w:rPr>
          <w:i/>
          <w:iCs/>
          <w:sz w:val="24"/>
        </w:rPr>
        <w:t>Начало рабочего движения.</w:t>
      </w:r>
      <w:r w:rsidRPr="00F75B36">
        <w:rPr>
          <w:sz w:val="24"/>
        </w:rPr>
        <w:t xml:space="preserve"> «Освобождение труда». Распространение идей марксизма. Зарождение российской социал-демократии. 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 xml:space="preserve">Внутренняя политика самодержавия в конце 1870-х – 1890-е гг. Кризис самодержавия на рубеже 70–80-х гг. </w:t>
      </w:r>
      <w:r w:rsidRPr="00F75B36">
        <w:rPr>
          <w:sz w:val="24"/>
          <w:lang w:val="en-US"/>
        </w:rPr>
        <w:t>XIX</w:t>
      </w:r>
      <w:r w:rsidRPr="00F75B36">
        <w:rPr>
          <w:sz w:val="24"/>
        </w:rPr>
        <w:t xml:space="preserve"> в. Политический террор. Политика лавирования. Начало царствования Александра </w:t>
      </w:r>
      <w:r w:rsidRPr="00F75B36">
        <w:rPr>
          <w:bCs/>
          <w:sz w:val="24"/>
        </w:rPr>
        <w:t>III.</w:t>
      </w:r>
      <w:r w:rsidRPr="00F75B36">
        <w:rPr>
          <w:b/>
          <w:bCs/>
          <w:sz w:val="24"/>
        </w:rPr>
        <w:t xml:space="preserve"> </w:t>
      </w:r>
      <w:r w:rsidRPr="00F75B36">
        <w:rPr>
          <w:sz w:val="24"/>
        </w:rPr>
        <w:t xml:space="preserve">Манифест о незыблемости самодержавия.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</w:t>
      </w:r>
      <w:proofErr w:type="gramStart"/>
      <w:r w:rsidRPr="00F75B36">
        <w:rPr>
          <w:sz w:val="24"/>
        </w:rPr>
        <w:t>Экономические и финансовые реформы (Н.X.</w:t>
      </w:r>
      <w:proofErr w:type="gramEnd"/>
      <w:r w:rsidRPr="00F75B36">
        <w:rPr>
          <w:sz w:val="24"/>
        </w:rPr>
        <w:t> </w:t>
      </w:r>
      <w:proofErr w:type="spellStart"/>
      <w:proofErr w:type="gramStart"/>
      <w:r w:rsidRPr="00F75B36">
        <w:rPr>
          <w:sz w:val="24"/>
        </w:rPr>
        <w:t>Бунге</w:t>
      </w:r>
      <w:proofErr w:type="spellEnd"/>
      <w:r w:rsidRPr="00F75B36">
        <w:rPr>
          <w:sz w:val="24"/>
        </w:rPr>
        <w:t>, С.Ю. Витте).</w:t>
      </w:r>
      <w:proofErr w:type="gramEnd"/>
      <w:r w:rsidRPr="00F75B36">
        <w:rPr>
          <w:sz w:val="24"/>
        </w:rPr>
        <w:t xml:space="preserve"> Разработка рабочего законодательства. Национальная политика.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proofErr w:type="gramStart"/>
      <w:r w:rsidRPr="00F75B36">
        <w:rPr>
          <w:sz w:val="24"/>
        </w:rPr>
        <w:t>Внешняя политика России во второй половине XIX в. Европейская политика.</w:t>
      </w:r>
      <w:proofErr w:type="gramEnd"/>
      <w:r w:rsidRPr="00F75B36">
        <w:rPr>
          <w:sz w:val="24"/>
        </w:rPr>
        <w:t xml:space="preserve"> Борьба за ликвидацию последствий Крымской войны. Русско-турецкая война 1877–1878 гг.; роль России в освобождении балканских народов. Присоединение Средней Азии. Политика России на Дальнем Востоке. «Союз трех императоров». </w:t>
      </w:r>
      <w:r w:rsidRPr="00F75B36">
        <w:rPr>
          <w:i/>
          <w:iCs/>
          <w:sz w:val="24"/>
        </w:rPr>
        <w:t xml:space="preserve">Россия в международных отношениях конца XIX в. </w:t>
      </w:r>
      <w:r w:rsidRPr="00F75B36">
        <w:rPr>
          <w:sz w:val="24"/>
        </w:rPr>
        <w:t>Сближение России и Франции в 1890-х гг.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Культура России во второй половине XIX в. Достижения российских ученых, их вклад в мировую науку и технику (А.Г. Столетов, Д.И. Менделеев, И.М. Сеченов и др.). Развитие образования. </w:t>
      </w:r>
      <w:r w:rsidRPr="00F75B36">
        <w:rPr>
          <w:i/>
          <w:iCs/>
          <w:sz w:val="24"/>
        </w:rPr>
        <w:t>Расширение издательского дела.</w:t>
      </w:r>
      <w:r w:rsidRPr="00F75B36">
        <w:rPr>
          <w:sz w:val="24"/>
        </w:rPr>
        <w:t xml:space="preserve"> Демократизация культуры. Литература и искусство: классицизм и реализм. Общественное звучание литературы (Н.А. Некрасов, И.С. Тургенев, Л.Н. Толстой, Ф.М. 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 Чайковский, «Могучая кучка»). </w:t>
      </w:r>
      <w:r w:rsidRPr="00F75B36">
        <w:rPr>
          <w:i/>
          <w:iCs/>
          <w:sz w:val="24"/>
        </w:rPr>
        <w:t>Место российской культуры в мировой культуре XIX </w:t>
      </w:r>
      <w:proofErr w:type="gramStart"/>
      <w:r w:rsidRPr="00F75B36">
        <w:rPr>
          <w:i/>
          <w:iCs/>
          <w:sz w:val="24"/>
        </w:rPr>
        <w:t>в</w:t>
      </w:r>
      <w:proofErr w:type="gramEnd"/>
      <w:r w:rsidRPr="00F75B36">
        <w:rPr>
          <w:i/>
          <w:iCs/>
          <w:sz w:val="24"/>
        </w:rPr>
        <w:t>.</w:t>
      </w:r>
    </w:p>
    <w:p w:rsidR="003A26F5" w:rsidRPr="00F75B36" w:rsidRDefault="003A26F5" w:rsidP="003A26F5">
      <w:pPr>
        <w:jc w:val="both"/>
        <w:rPr>
          <w:b/>
          <w:bCs/>
          <w:sz w:val="24"/>
        </w:rPr>
      </w:pPr>
      <w:r w:rsidRPr="00F75B36">
        <w:rPr>
          <w:b/>
          <w:bCs/>
          <w:sz w:val="24"/>
        </w:rPr>
        <w:t>Российская империя в начале XX </w:t>
      </w:r>
      <w:proofErr w:type="gramStart"/>
      <w:r w:rsidRPr="00F75B36">
        <w:rPr>
          <w:b/>
          <w:bCs/>
          <w:sz w:val="24"/>
        </w:rPr>
        <w:t>в</w:t>
      </w:r>
      <w:proofErr w:type="gramEnd"/>
      <w:r w:rsidRPr="00F75B36">
        <w:rPr>
          <w:b/>
          <w:bCs/>
          <w:sz w:val="24"/>
        </w:rPr>
        <w:t xml:space="preserve">. 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 xml:space="preserve">Особенности промышленного и аграрного развития России на рубеже XIX–XX вв. </w:t>
      </w:r>
      <w:r w:rsidRPr="00F75B36">
        <w:rPr>
          <w:i/>
          <w:iCs/>
          <w:sz w:val="24"/>
        </w:rPr>
        <w:t>Политика модернизации «сверху».</w:t>
      </w:r>
      <w:r w:rsidRPr="00F75B36">
        <w:rPr>
          <w:sz w:val="24"/>
        </w:rPr>
        <w:t xml:space="preserve"> С.Ю. Витте. Государственный капитализм. Формирование монополий. Иностранный капитал в России. </w:t>
      </w:r>
      <w:r w:rsidRPr="00F75B36">
        <w:rPr>
          <w:i/>
          <w:sz w:val="24"/>
        </w:rPr>
        <w:t xml:space="preserve">Дискуссия о месте России в </w:t>
      </w:r>
      <w:r w:rsidRPr="00F75B36">
        <w:rPr>
          <w:i/>
          <w:sz w:val="24"/>
        </w:rPr>
        <w:lastRenderedPageBreak/>
        <w:t xml:space="preserve">мировой экономике начала ХХ в. </w:t>
      </w:r>
      <w:r w:rsidRPr="00F75B36">
        <w:rPr>
          <w:sz w:val="24"/>
        </w:rPr>
        <w:t>Аграрный вопрос. Российское общество в начале XX </w:t>
      </w:r>
      <w:proofErr w:type="gramStart"/>
      <w:r w:rsidRPr="00F75B36">
        <w:rPr>
          <w:sz w:val="24"/>
        </w:rPr>
        <w:t>в</w:t>
      </w:r>
      <w:proofErr w:type="gramEnd"/>
      <w:r w:rsidRPr="00F75B36">
        <w:rPr>
          <w:sz w:val="24"/>
        </w:rPr>
        <w:t xml:space="preserve">.: </w:t>
      </w:r>
      <w:proofErr w:type="gramStart"/>
      <w:r w:rsidRPr="00F75B36">
        <w:rPr>
          <w:sz w:val="24"/>
        </w:rPr>
        <w:t>социальная</w:t>
      </w:r>
      <w:proofErr w:type="gramEnd"/>
      <w:r w:rsidRPr="00F75B36">
        <w:rPr>
          <w:sz w:val="24"/>
        </w:rPr>
        <w:t xml:space="preserve"> структура, положение основных групп населения.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>Политическое развитие России в начале XX </w:t>
      </w:r>
      <w:proofErr w:type="gramStart"/>
      <w:r w:rsidRPr="00F75B36">
        <w:rPr>
          <w:sz w:val="24"/>
        </w:rPr>
        <w:t>в</w:t>
      </w:r>
      <w:proofErr w:type="gramEnd"/>
      <w:r w:rsidRPr="00F75B36">
        <w:rPr>
          <w:sz w:val="24"/>
        </w:rPr>
        <w:t xml:space="preserve">. </w:t>
      </w:r>
      <w:proofErr w:type="gramStart"/>
      <w:r w:rsidRPr="00F75B36">
        <w:rPr>
          <w:sz w:val="24"/>
        </w:rPr>
        <w:t>Император</w:t>
      </w:r>
      <w:proofErr w:type="gramEnd"/>
      <w:r w:rsidRPr="00F75B36">
        <w:rPr>
          <w:sz w:val="24"/>
        </w:rPr>
        <w:t xml:space="preserve"> Николай II, его политические воззрения. Консервативно-охранительная политика. Необходимость преобразований. Самодержавие и общество. 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 xml:space="preserve">Русско-японская война 1904–1905 гг.: планы сторон, основные сражения. </w:t>
      </w:r>
      <w:proofErr w:type="spellStart"/>
      <w:r w:rsidRPr="00F75B36">
        <w:rPr>
          <w:sz w:val="24"/>
        </w:rPr>
        <w:t>Портсмутский</w:t>
      </w:r>
      <w:proofErr w:type="spellEnd"/>
      <w:r w:rsidRPr="00F75B36">
        <w:rPr>
          <w:sz w:val="24"/>
        </w:rPr>
        <w:t xml:space="preserve"> мир. Воздействие войны на общественную и политическую жизнь страны.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 xml:space="preserve">Общественное движение в России </w:t>
      </w:r>
      <w:proofErr w:type="gramStart"/>
      <w:r w:rsidRPr="00F75B36">
        <w:rPr>
          <w:sz w:val="24"/>
        </w:rPr>
        <w:t>в начале</w:t>
      </w:r>
      <w:proofErr w:type="gramEnd"/>
      <w:r w:rsidRPr="00F75B36">
        <w:rPr>
          <w:sz w:val="24"/>
        </w:rPr>
        <w:t xml:space="preserve"> XX в. Либералы и консерваторы. Возникновение социалистических организаций и партий: их цели, тактика, лидеры (Г.В. Плеханов, В.М. Чернов, В.И. Ленин, Ю.О. Мартов). </w:t>
      </w:r>
      <w:r w:rsidRPr="00F75B36">
        <w:rPr>
          <w:i/>
          <w:iCs/>
          <w:sz w:val="24"/>
        </w:rPr>
        <w:t>Рабочее движение.</w:t>
      </w:r>
      <w:r w:rsidRPr="00F75B36">
        <w:rPr>
          <w:sz w:val="24"/>
        </w:rPr>
        <w:t xml:space="preserve"> «Полицейский социализм».</w:t>
      </w:r>
    </w:p>
    <w:p w:rsidR="003A26F5" w:rsidRPr="00F75B36" w:rsidRDefault="003A26F5" w:rsidP="003A26F5">
      <w:pPr>
        <w:shd w:val="clear" w:color="auto" w:fill="FFFFFF"/>
        <w:jc w:val="both"/>
        <w:rPr>
          <w:sz w:val="24"/>
        </w:rPr>
      </w:pPr>
      <w:r w:rsidRPr="00F75B36">
        <w:rPr>
          <w:sz w:val="24"/>
        </w:rPr>
        <w:t>Первая российская революция (1905–1907 гг.): причины, характер, участники, основные события. «Кровавое воскресенье».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Формирование либеральных и консервативных политических партий, их программные установки и лидеры (П.Н. Милюков, А.И. </w:t>
      </w:r>
      <w:proofErr w:type="spellStart"/>
      <w:r w:rsidRPr="00F75B36">
        <w:rPr>
          <w:sz w:val="24"/>
        </w:rPr>
        <w:t>Гучков</w:t>
      </w:r>
      <w:proofErr w:type="spellEnd"/>
      <w:r w:rsidRPr="00F75B36">
        <w:rPr>
          <w:sz w:val="24"/>
        </w:rPr>
        <w:t>, В.И. Пуришкевич). Думская деятельность в 1906–1907 гг. Тактика революционных партий в условиях формирования парламентской системы. Итоги и значение революции.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Правительственная программа П.А. Столыпина. Аграрная реформа: цели, основные мероприятия, итоги и значение. Политическая и общественная жизнь в России в 1912–1914 гг.</w:t>
      </w:r>
    </w:p>
    <w:p w:rsidR="003A26F5" w:rsidRPr="00F75B36" w:rsidRDefault="003A26F5" w:rsidP="003A26F5">
      <w:pPr>
        <w:jc w:val="both"/>
        <w:rPr>
          <w:i/>
          <w:iCs/>
          <w:sz w:val="24"/>
        </w:rPr>
      </w:pPr>
      <w:r w:rsidRPr="00F75B36">
        <w:rPr>
          <w:sz w:val="24"/>
        </w:rPr>
        <w:t xml:space="preserve">Культура России </w:t>
      </w:r>
      <w:proofErr w:type="gramStart"/>
      <w:r w:rsidRPr="00F75B36">
        <w:rPr>
          <w:sz w:val="24"/>
        </w:rPr>
        <w:t>в начале</w:t>
      </w:r>
      <w:proofErr w:type="gramEnd"/>
      <w:r w:rsidRPr="00F75B36">
        <w:rPr>
          <w:sz w:val="24"/>
        </w:rPr>
        <w:t xml:space="preserve"> XX в. Открытия российских ученых в науке и технике. </w:t>
      </w:r>
      <w:r w:rsidRPr="00F75B36">
        <w:rPr>
          <w:i/>
          <w:iCs/>
          <w:sz w:val="24"/>
        </w:rPr>
        <w:t>Русская философия: поиски общественного идеала.</w:t>
      </w:r>
      <w:r w:rsidRPr="00F75B36">
        <w:rPr>
          <w:sz w:val="24"/>
        </w:rPr>
        <w:t xml:space="preserve"> Развитие литературы: от реализма к модернизму. Поэзия Серебряного века. Изобразительное искусство: традиции реализма, «Мир искусства», авангардизм. Архитектура. Скульптура. Драматический театр: традиции и новаторство. Музыка и исполнительское искусство (С.В. Рахманинов, Ф.И. Шаляпин). Русский балет. «Русские сезоны» С.П. Дягилева. Первые шаги российского кинематографа. </w:t>
      </w:r>
      <w:r w:rsidRPr="00F75B36">
        <w:rPr>
          <w:i/>
          <w:iCs/>
          <w:sz w:val="24"/>
        </w:rPr>
        <w:t>Российская культура начала XX </w:t>
      </w:r>
      <w:proofErr w:type="gramStart"/>
      <w:r w:rsidRPr="00F75B36">
        <w:rPr>
          <w:i/>
          <w:iCs/>
          <w:sz w:val="24"/>
        </w:rPr>
        <w:t>в</w:t>
      </w:r>
      <w:proofErr w:type="gramEnd"/>
      <w:r w:rsidRPr="00F75B36">
        <w:rPr>
          <w:i/>
          <w:iCs/>
          <w:sz w:val="24"/>
        </w:rPr>
        <w:t xml:space="preserve">. — </w:t>
      </w:r>
      <w:proofErr w:type="gramStart"/>
      <w:r w:rsidRPr="00F75B36">
        <w:rPr>
          <w:i/>
          <w:iCs/>
          <w:sz w:val="24"/>
        </w:rPr>
        <w:t>составная</w:t>
      </w:r>
      <w:proofErr w:type="gramEnd"/>
      <w:r w:rsidRPr="00F75B36">
        <w:rPr>
          <w:i/>
          <w:iCs/>
          <w:sz w:val="24"/>
        </w:rPr>
        <w:t xml:space="preserve"> часть мировой культуры.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История как наука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История в системе гуманитарных наук. История как область знания. Этапы становления и развития исторической науки. Методология познания прошлого. Исторический факт. Исторический источник. Интерпретации и фальсификации истории. Дискуссионные проблемы в познании прошлого. Историческое время и историческое пространство. </w:t>
      </w:r>
      <w:proofErr w:type="spellStart"/>
      <w:r w:rsidRPr="00F75B36">
        <w:rPr>
          <w:sz w:val="24"/>
        </w:rPr>
        <w:t>Цивилизационные</w:t>
      </w:r>
      <w:proofErr w:type="spellEnd"/>
      <w:r w:rsidRPr="00F75B36">
        <w:rPr>
          <w:sz w:val="24"/>
        </w:rPr>
        <w:t xml:space="preserve">, формационные и цикличные теории исторического развития. Циклы исторического развития и особенности их проявления в различных </w:t>
      </w:r>
      <w:proofErr w:type="spellStart"/>
      <w:r w:rsidRPr="00F75B36">
        <w:rPr>
          <w:sz w:val="24"/>
        </w:rPr>
        <w:t>цивилизационных</w:t>
      </w:r>
      <w:proofErr w:type="spellEnd"/>
      <w:r w:rsidRPr="00F75B36">
        <w:rPr>
          <w:sz w:val="24"/>
        </w:rPr>
        <w:t xml:space="preserve"> пространствах. История и познание истории. Для чего мы изучаем историю. Как пишется история. Методы работы историка. Архивы – хранители исторической памяти народа. История и общество.</w:t>
      </w:r>
    </w:p>
    <w:p w:rsidR="003A26F5" w:rsidRPr="00F75B36" w:rsidRDefault="003A26F5" w:rsidP="003A26F5">
      <w:pPr>
        <w:jc w:val="both"/>
        <w:rPr>
          <w:b/>
          <w:color w:val="000000"/>
          <w:sz w:val="24"/>
        </w:rPr>
      </w:pPr>
      <w:proofErr w:type="spellStart"/>
      <w:r w:rsidRPr="00F75B36">
        <w:rPr>
          <w:b/>
          <w:color w:val="000000"/>
          <w:sz w:val="24"/>
        </w:rPr>
        <w:t>Предцивилизационная</w:t>
      </w:r>
      <w:proofErr w:type="spellEnd"/>
      <w:r w:rsidRPr="00F75B36">
        <w:rPr>
          <w:b/>
          <w:color w:val="000000"/>
          <w:sz w:val="24"/>
        </w:rPr>
        <w:t xml:space="preserve"> стадия истории человечества</w:t>
      </w:r>
    </w:p>
    <w:p w:rsidR="003A26F5" w:rsidRPr="00F75B36" w:rsidRDefault="003A26F5" w:rsidP="003A26F5">
      <w:pPr>
        <w:jc w:val="both"/>
        <w:rPr>
          <w:color w:val="000000"/>
          <w:sz w:val="24"/>
        </w:rPr>
      </w:pPr>
      <w:r w:rsidRPr="00F75B36">
        <w:rPr>
          <w:sz w:val="24"/>
        </w:rPr>
        <w:t>Новые данные археологических раскопок и исторических исследований о ранней истории человечества. Археологические открытия на территории России. Неолитическая революция и ее место в мировой истории.</w:t>
      </w:r>
      <w:r w:rsidRPr="00F75B36">
        <w:rPr>
          <w:color w:val="000000"/>
          <w:sz w:val="24"/>
        </w:rPr>
        <w:t xml:space="preserve"> Изменения в укладе жизни и формах социальных связей. Родоплеменные отношения. 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Цивилизации Древнего мира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Принципы периодизации древней истории. Историческая карта Древнего мира. Предпосылки формирования древнейших цивилизаций. </w:t>
      </w:r>
      <w:r w:rsidRPr="00F75B36">
        <w:rPr>
          <w:color w:val="000000"/>
          <w:sz w:val="24"/>
        </w:rPr>
        <w:t>Социальные нормы и духовные ценности в древнеиндийском и древнекитайском обществе. Философское наследие Древнего Востока.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Архаичные цивилизации – географическое положение, материальная культура, повседневная жизнь, социальная структура общества. Дискуссия о происхождении государства и права. Восточная деспотия. Ментальные особенности цивилизаций </w:t>
      </w:r>
      <w:r w:rsidRPr="00F75B36">
        <w:rPr>
          <w:sz w:val="24"/>
        </w:rPr>
        <w:lastRenderedPageBreak/>
        <w:t>древности. Мифологическая картина мира. Восприятие пространства и времени человеком древности. Возникновение письменности и накопление знаний.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Цивилизации Древнего Востока. Формирование </w:t>
      </w:r>
      <w:proofErr w:type="spellStart"/>
      <w:r w:rsidRPr="00F75B36">
        <w:rPr>
          <w:sz w:val="24"/>
        </w:rPr>
        <w:t>индо-буддийской</w:t>
      </w:r>
      <w:proofErr w:type="spellEnd"/>
      <w:r w:rsidRPr="00F75B36">
        <w:rPr>
          <w:sz w:val="24"/>
        </w:rPr>
        <w:t xml:space="preserve"> и китайско-конфуцианской цивилизаций: общее и особенное в хозяйственной жизни и социальной структуре, социальные нормы и мотивы общественного поведения человека. Возникновение религиозной картины мира. Духовные ценности, философская мысль, культурное наследие Древнего Востока.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Античные цивилизации Средиземноморья. Специфика географических условий и </w:t>
      </w:r>
      <w:proofErr w:type="spellStart"/>
      <w:r w:rsidRPr="00F75B36">
        <w:rPr>
          <w:sz w:val="24"/>
        </w:rPr>
        <w:t>этносоциального</w:t>
      </w:r>
      <w:proofErr w:type="spellEnd"/>
      <w:r w:rsidRPr="00F75B36">
        <w:rPr>
          <w:sz w:val="24"/>
        </w:rPr>
        <w:t xml:space="preserve"> состава населения, роль колонизации и торговых коммуникаций. Возникновение и развитие полисной политико-правовой организации и социальной структуры. Демократия и тирания. Римская республика и империя. Римское право.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Ментальные особенности античного общества. Мифологическая картина мира и формирование научной формы мышления. Культурное и философское наследие Древней Греции и Древнего Рима.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Зарождение иудео-христианской духовной традиции, ее религиозно-мировоззренческие особенности. Ранняя христианская церковь. Распространение христианства.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Войны и нашествия как фактор исторического развития в древнем обществе. Предпосылки возникновения древних империй. Проблема </w:t>
      </w:r>
      <w:proofErr w:type="spellStart"/>
      <w:r w:rsidRPr="00F75B36">
        <w:rPr>
          <w:sz w:val="24"/>
        </w:rPr>
        <w:t>цивилизационного</w:t>
      </w:r>
      <w:proofErr w:type="spellEnd"/>
      <w:r w:rsidRPr="00F75B36">
        <w:rPr>
          <w:sz w:val="24"/>
        </w:rPr>
        <w:t xml:space="preserve"> синтеза (эллинистический мир; Рим и варвары).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Древнейшая история нашей Родины: первые города и государства.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Традиционное (аграрное) общество эпохи Средневековья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Принципы периодизации Средневековья. Историческая карта средневекового мира.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«Великое переселение народов» в Европе и формирование христианской средневековой цивилизации.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Складывание западноевропейского и восточноевропейского регионов </w:t>
      </w:r>
      <w:proofErr w:type="spellStart"/>
      <w:r w:rsidRPr="00F75B36">
        <w:rPr>
          <w:sz w:val="24"/>
        </w:rPr>
        <w:t>цивилизационного</w:t>
      </w:r>
      <w:proofErr w:type="spellEnd"/>
      <w:r w:rsidRPr="00F75B36">
        <w:rPr>
          <w:sz w:val="24"/>
        </w:rPr>
        <w:t xml:space="preserve"> развития. </w:t>
      </w:r>
      <w:proofErr w:type="spellStart"/>
      <w:r w:rsidRPr="00F75B36">
        <w:rPr>
          <w:sz w:val="24"/>
        </w:rPr>
        <w:t>Социокультурное</w:t>
      </w:r>
      <w:proofErr w:type="spellEnd"/>
      <w:r w:rsidRPr="00F75B36">
        <w:rPr>
          <w:sz w:val="24"/>
        </w:rPr>
        <w:t xml:space="preserve"> и политическое влияние Византии. Особенности социальной этики, отношения к труду и собственности, правовой культуры, духовных ценностей в католической и православной традициях.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Норманнский фактор в образовании европейских государств. Образование государства Русь и роль норманнского фактора в этом процессе.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Становление и развитие сословно-корпоративного строя в европейском средневековом обществе. Феодализм как система социальной организации и властных отношений. Особенности хозяйственной жизни. Торговые коммуникации в средневековой Европе. Образование централизованных государств. Складывание европейской правовой традиции. Роль церкви в европейском средневековом обществе. Образ мира в романском и готическом искусстве. Культурное и философское наследие европейского Средневековья.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Цивилизации Востока в эпоху Средневековья.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Характер международных отношений в Средние века. Европа и норманнские завоевания. Арабские, монгольские и тюркские завоевания. Феномен крестовых походов – столкновение и взаимовлияние цивилизаций.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Традиционное (аграрное) общество на Западе и Востоке: особенности социальной структуры, экономической жизни, политических отношений. Дискуссия об уникальности европейской средневековой цивилизации. Динамика развития европейского общества в эпоху Средневековья. Кризис европейского традиционного общества в XIV–XV вв.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Изменения в мировосприятии европейского человека. Природно-климатические, экономические, социально-психологические предпосылки процесса модернизации.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Особенности российского Средневековья: дискуссионные проблемы. Государство и общество на Руси в контексте европейской истории. Русь удельная:</w:t>
      </w:r>
      <w:r w:rsidRPr="00F75B36">
        <w:rPr>
          <w:b/>
          <w:sz w:val="24"/>
        </w:rPr>
        <w:t xml:space="preserve"> </w:t>
      </w:r>
      <w:r w:rsidRPr="00F75B36">
        <w:rPr>
          <w:sz w:val="24"/>
        </w:rPr>
        <w:t xml:space="preserve">формирование различных социально-политических моделей развития русского государства и общества. Борьба Руси с внешними вызовами. Монгольская империя, Золотая Орда, русские земли: проблема взаимовлияния. Особенности процесса объединения русских земель. </w:t>
      </w:r>
      <w:r w:rsidRPr="00F75B36">
        <w:rPr>
          <w:sz w:val="24"/>
        </w:rPr>
        <w:lastRenderedPageBreak/>
        <w:t xml:space="preserve">Альтернативные варианты развития России в конце </w:t>
      </w:r>
      <w:r w:rsidRPr="00F75B36">
        <w:rPr>
          <w:sz w:val="24"/>
          <w:lang w:val="en-US"/>
        </w:rPr>
        <w:t>XIV</w:t>
      </w:r>
      <w:r w:rsidRPr="00F75B36">
        <w:rPr>
          <w:sz w:val="24"/>
        </w:rPr>
        <w:t xml:space="preserve"> – </w:t>
      </w:r>
      <w:r w:rsidRPr="00F75B36">
        <w:rPr>
          <w:sz w:val="24"/>
          <w:lang w:val="en-US"/>
        </w:rPr>
        <w:t>XV</w:t>
      </w:r>
      <w:r w:rsidRPr="00F75B36">
        <w:rPr>
          <w:sz w:val="24"/>
        </w:rPr>
        <w:t xml:space="preserve"> веке.</w:t>
      </w:r>
      <w:r w:rsidRPr="00F75B36">
        <w:rPr>
          <w:b/>
          <w:sz w:val="24"/>
        </w:rPr>
        <w:t xml:space="preserve"> </w:t>
      </w:r>
      <w:r w:rsidRPr="00F75B36">
        <w:rPr>
          <w:sz w:val="24"/>
        </w:rPr>
        <w:t>Социально-экономическое развитие России. Россия в средневековом мире. Роль Ивана IV Грозного в российской истории: реформы и их цена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Человек в древности и Средневековье.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>Новое время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Понятие «Новое время». Принципы периодизации Нового времени. Историческая карта Нового времени. Дискуссия об исторической природе процесса модернизации. Модернизация как процесс перехода </w:t>
      </w:r>
      <w:proofErr w:type="gramStart"/>
      <w:r w:rsidRPr="00F75B36">
        <w:rPr>
          <w:sz w:val="24"/>
        </w:rPr>
        <w:t>от</w:t>
      </w:r>
      <w:proofErr w:type="gramEnd"/>
      <w:r w:rsidRPr="00F75B36">
        <w:rPr>
          <w:sz w:val="24"/>
        </w:rPr>
        <w:t xml:space="preserve"> традиционного (аграрного) к индустриальному обществу.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Великие географические открытия и начало европейской колониальной экспансии. Формирование нового пространственного восприятия мира. Влияние Великих географических открытий на развитие европейского общества.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Социально-психологические, экономические и техногенные факторы развертывания процесса модернизации.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Внутренняя колонизация. Торговый и мануфактурный капитализм. Эпоха меркантилизма.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Новации в образе жизни, характере мышления, ценностных ориентирах и социальных нормах в эпоху Возрождения и Реформации. Становление протестантской политической культуры и социальной этики. Влияние Контрреформации на общественную жизнь Европы. Религиозные войны и конфессиональный раскол европейского общества.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От сословно-представительных монархий к абсолютизму – эволюция европейской государственности. Формы абсолютизма. Возникновение теории естественного права и концепции государственного суверенитета. 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Дискуссии об особенностях перехода Россия к Новому времени. Специфика социально-экономического развития России в Новое время. Феномен российского самодержавия. Попытки ограничения власти царя в период Смуты и в эпоху дворцовых переворотов, причины их неудач. Церковь, общество, государство в России </w:t>
      </w:r>
      <w:r w:rsidRPr="00F75B36">
        <w:rPr>
          <w:sz w:val="24"/>
          <w:lang w:val="en-US"/>
        </w:rPr>
        <w:t>XVII</w:t>
      </w:r>
      <w:r w:rsidRPr="00F75B36">
        <w:rPr>
          <w:sz w:val="24"/>
        </w:rPr>
        <w:t>–</w:t>
      </w:r>
      <w:r w:rsidRPr="00F75B36">
        <w:rPr>
          <w:sz w:val="24"/>
          <w:lang w:val="en-US"/>
        </w:rPr>
        <w:t>XVIII</w:t>
      </w:r>
      <w:r w:rsidRPr="00F75B36">
        <w:rPr>
          <w:sz w:val="24"/>
        </w:rPr>
        <w:t xml:space="preserve"> вв. Россия в системе международных отношений. Дискуссии о причинах и последствиях присоединения Украины к России. Причины, особенности, последствия и цена преобразований Петра </w:t>
      </w:r>
      <w:r w:rsidRPr="00F75B36">
        <w:rPr>
          <w:sz w:val="24"/>
          <w:lang w:val="en-US"/>
        </w:rPr>
        <w:t>I</w:t>
      </w:r>
      <w:r w:rsidRPr="00F75B36">
        <w:rPr>
          <w:sz w:val="24"/>
        </w:rPr>
        <w:t xml:space="preserve"> в исторической науке. Россия – великая европейская держава.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Буржуазные революции XVII–XIX вв.: исторические предпосылки и значение, идеология социальных и политических движений. Особенности социальных движений в России в </w:t>
      </w:r>
      <w:r w:rsidRPr="00F75B36">
        <w:rPr>
          <w:sz w:val="24"/>
          <w:lang w:val="en-US"/>
        </w:rPr>
        <w:t>XVII</w:t>
      </w:r>
      <w:r w:rsidRPr="00F75B36">
        <w:rPr>
          <w:sz w:val="24"/>
        </w:rPr>
        <w:t>–</w:t>
      </w:r>
      <w:r w:rsidRPr="00F75B36">
        <w:rPr>
          <w:sz w:val="24"/>
          <w:lang w:val="en-US"/>
        </w:rPr>
        <w:t>XVIII</w:t>
      </w:r>
      <w:r w:rsidRPr="00F75B36">
        <w:rPr>
          <w:sz w:val="24"/>
        </w:rPr>
        <w:t xml:space="preserve"> вв. Становление гражданского общества в европейских странах. Философско-мировоззренческие основы идеологии Просвещения. Конституционализм. Возникновение классических доктрин либерализма, консерватизма, социализма, анархизма. Марксизм и рабочее революционное движение. Национализм и его влияние на общественно-политическую жизнь стран Европы.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Технический прогресс в Новое время. Развитие капиталистических отношений. Промышленный переворот. Начало становления индустриального общества в России. Особенности промышленного переворота.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Классовая социальная структура общества в Европе и России в XIX в. Буржуа и пролетарии. Эволюция традиционных социальных групп в индустриальном обществе. Изменение среды обитания человека. Урбанизация. Городской и </w:t>
      </w:r>
      <w:proofErr w:type="gramStart"/>
      <w:r w:rsidRPr="00F75B36">
        <w:rPr>
          <w:sz w:val="24"/>
        </w:rPr>
        <w:t>сельский</w:t>
      </w:r>
      <w:proofErr w:type="gramEnd"/>
      <w:r w:rsidRPr="00F75B36">
        <w:rPr>
          <w:sz w:val="24"/>
        </w:rPr>
        <w:t xml:space="preserve"> образы жизни. Проблема бедности и богатства в индустриальном обществе. Изменение характера демографических процессов. 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Мировосприятие человека индустриального общества в Европе и в России. Формирование классической научной картины мира в XVII–XIX вв. Культурное и философское наследие Нового времени.</w:t>
      </w:r>
    </w:p>
    <w:p w:rsidR="003A26F5" w:rsidRPr="00F75B36" w:rsidRDefault="003A26F5" w:rsidP="003A26F5">
      <w:pPr>
        <w:jc w:val="both"/>
        <w:rPr>
          <w:sz w:val="24"/>
        </w:rPr>
      </w:pPr>
      <w:proofErr w:type="gramStart"/>
      <w:r w:rsidRPr="00F75B36">
        <w:rPr>
          <w:sz w:val="24"/>
        </w:rPr>
        <w:t>Дискуссия о различных моделях перехода от традиционного к индустриальному обществу («эшелонах модернизации»), специфике этих процессов в России.</w:t>
      </w:r>
      <w:proofErr w:type="gramEnd"/>
      <w:r w:rsidRPr="00F75B36">
        <w:rPr>
          <w:sz w:val="24"/>
        </w:rPr>
        <w:t xml:space="preserve"> Предпосылки ускоренной модернизации в странах «второго эшелона». Влияние европейской колониальной экспансии на традиционные общества Востока. Экономическое развитие и общественные движения в колониальных и зависимых странах.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lastRenderedPageBreak/>
        <w:t>Эволюция системы международных отношений в конце XV – середине XIX в. Изменение характера внешней политики в эпоху Нового времени. Вестфальская система и зарождение международного права. Россия в европейской и мировой политике. Венская система и первый опыт «коллективной дипломатии». Роль геополитических факторов в международных отношениях Нового времени. Колониальный раздел мира.</w:t>
      </w:r>
    </w:p>
    <w:p w:rsidR="003A26F5" w:rsidRPr="00F75B36" w:rsidRDefault="003A26F5" w:rsidP="003A26F5">
      <w:pPr>
        <w:jc w:val="both"/>
        <w:rPr>
          <w:b/>
          <w:sz w:val="24"/>
        </w:rPr>
      </w:pPr>
      <w:r w:rsidRPr="00F75B36">
        <w:rPr>
          <w:b/>
          <w:sz w:val="24"/>
        </w:rPr>
        <w:t xml:space="preserve">Индустриальное общество во второй половине XIX – начале ХХ </w:t>
      </w:r>
      <w:proofErr w:type="gramStart"/>
      <w:r w:rsidRPr="00F75B36">
        <w:rPr>
          <w:b/>
          <w:sz w:val="24"/>
        </w:rPr>
        <w:t>в</w:t>
      </w:r>
      <w:proofErr w:type="gramEnd"/>
      <w:r w:rsidRPr="00F75B36">
        <w:rPr>
          <w:b/>
          <w:sz w:val="24"/>
        </w:rPr>
        <w:t>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Дискуссия о понятии Новейшая история. Историческая карта второй половины </w:t>
      </w:r>
      <w:r w:rsidRPr="00F75B36">
        <w:rPr>
          <w:sz w:val="24"/>
          <w:lang w:val="en-US"/>
        </w:rPr>
        <w:t>XIX</w:t>
      </w:r>
      <w:r w:rsidRPr="00F75B36">
        <w:rPr>
          <w:sz w:val="24"/>
        </w:rPr>
        <w:t xml:space="preserve"> – начала ХХ </w:t>
      </w:r>
      <w:proofErr w:type="gramStart"/>
      <w:r w:rsidRPr="00F75B36">
        <w:rPr>
          <w:sz w:val="24"/>
        </w:rPr>
        <w:t>в</w:t>
      </w:r>
      <w:proofErr w:type="gramEnd"/>
      <w:r w:rsidRPr="00F75B36">
        <w:rPr>
          <w:sz w:val="24"/>
        </w:rPr>
        <w:t>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>Предпосылки и достижения технической революции конца XIX в. Формирование системы монополистического капитализма и ее противоречия. Динамика экономического развития на рубеже XIX–XX вв. Изменения в социальной структуре индустриального общества.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Российская власть и общество в </w:t>
      </w:r>
      <w:r w:rsidRPr="00F75B36">
        <w:rPr>
          <w:sz w:val="24"/>
          <w:lang w:val="en-US"/>
        </w:rPr>
        <w:t>XIX</w:t>
      </w:r>
      <w:r w:rsidRPr="00F75B36">
        <w:rPr>
          <w:sz w:val="24"/>
        </w:rPr>
        <w:t xml:space="preserve"> в.: поиск оптимальной модели общественного развития. Империя и народы.</w:t>
      </w:r>
      <w:r w:rsidRPr="00F75B36">
        <w:rPr>
          <w:b/>
          <w:sz w:val="24"/>
        </w:rPr>
        <w:t xml:space="preserve"> </w:t>
      </w:r>
      <w:r w:rsidRPr="00F75B36">
        <w:rPr>
          <w:sz w:val="24"/>
        </w:rPr>
        <w:t xml:space="preserve">«Великие реформы» в России 1860–1870-х гг. и их значение. Особенности экономического и социального развития России в условиях ускорения модернизации. Предпосылки революционного изменения общественного строя. Российские реформы в </w:t>
      </w:r>
      <w:r w:rsidRPr="00F75B36">
        <w:rPr>
          <w:sz w:val="24"/>
          <w:lang w:val="en-US"/>
        </w:rPr>
        <w:t>XIX</w:t>
      </w:r>
      <w:r w:rsidRPr="00F75B36">
        <w:rPr>
          <w:sz w:val="24"/>
        </w:rPr>
        <w:t xml:space="preserve"> в.: причины, цели, противоречия, итоги.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Кризис классических идеологических доктрин на рубеже XIX–XX вв. Поиск новых моделей общественного развития. Общественное движение в России второй половины </w:t>
      </w:r>
      <w:r w:rsidRPr="00F75B36">
        <w:rPr>
          <w:sz w:val="24"/>
          <w:lang w:val="en-US"/>
        </w:rPr>
        <w:t>XIX</w:t>
      </w:r>
      <w:r w:rsidRPr="00F75B36">
        <w:rPr>
          <w:sz w:val="24"/>
        </w:rPr>
        <w:t xml:space="preserve"> </w:t>
      </w:r>
      <w:proofErr w:type="gramStart"/>
      <w:r w:rsidRPr="00F75B36">
        <w:rPr>
          <w:sz w:val="24"/>
        </w:rPr>
        <w:t>в</w:t>
      </w:r>
      <w:proofErr w:type="gramEnd"/>
      <w:r w:rsidRPr="00F75B36">
        <w:rPr>
          <w:sz w:val="24"/>
        </w:rPr>
        <w:t xml:space="preserve">. и его специфика. Мировоззренческий кризис европейского общества в конце XIX – начале XX в. «Закат Европы» в философской мысли. Формирование неклассической научной картины мира. Модернизм – изменение мировоззренческих и эстетических основ художественного творчества. Реализм в художественном творчестве ХХ </w:t>
      </w:r>
      <w:proofErr w:type="gramStart"/>
      <w:r w:rsidRPr="00F75B36">
        <w:rPr>
          <w:sz w:val="24"/>
        </w:rPr>
        <w:t>в</w:t>
      </w:r>
      <w:proofErr w:type="gramEnd"/>
      <w:r w:rsidRPr="00F75B36">
        <w:rPr>
          <w:sz w:val="24"/>
        </w:rPr>
        <w:t>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Нарастание </w:t>
      </w:r>
      <w:proofErr w:type="spellStart"/>
      <w:r w:rsidRPr="00F75B36">
        <w:rPr>
          <w:sz w:val="24"/>
        </w:rPr>
        <w:t>технократизма</w:t>
      </w:r>
      <w:proofErr w:type="spellEnd"/>
      <w:r w:rsidRPr="00F75B36">
        <w:rPr>
          <w:sz w:val="24"/>
        </w:rPr>
        <w:t xml:space="preserve"> и иррационализма в массовом сознании.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Страны Азии на рубеже XIX–XX вв. Кризис традиционного общества в условиях развертывания </w:t>
      </w:r>
      <w:proofErr w:type="spellStart"/>
      <w:r w:rsidRPr="00F75B36">
        <w:rPr>
          <w:sz w:val="24"/>
        </w:rPr>
        <w:t>модернизационных</w:t>
      </w:r>
      <w:proofErr w:type="spellEnd"/>
      <w:r w:rsidRPr="00F75B36">
        <w:rPr>
          <w:sz w:val="24"/>
        </w:rPr>
        <w:t xml:space="preserve"> процессов. </w:t>
      </w:r>
    </w:p>
    <w:p w:rsidR="003A26F5" w:rsidRPr="00F75B36" w:rsidRDefault="003A26F5" w:rsidP="003A26F5">
      <w:pPr>
        <w:jc w:val="both"/>
        <w:rPr>
          <w:sz w:val="24"/>
        </w:rPr>
      </w:pPr>
      <w:r w:rsidRPr="00F75B36">
        <w:rPr>
          <w:sz w:val="24"/>
        </w:rPr>
        <w:t xml:space="preserve">Система международных отношений на рубеже XIX–XX вв. Империализм как идеология и политика. Борьба за колониальный передел мира. </w:t>
      </w:r>
    </w:p>
    <w:p w:rsidR="003A26F5" w:rsidRDefault="003A26F5" w:rsidP="003A26F5">
      <w:pPr>
        <w:ind w:firstLine="709"/>
        <w:jc w:val="both"/>
        <w:rPr>
          <w:sz w:val="24"/>
        </w:rPr>
      </w:pPr>
    </w:p>
    <w:p w:rsidR="003A26F5" w:rsidRDefault="003A26F5" w:rsidP="003A26F5">
      <w:pPr>
        <w:ind w:firstLine="709"/>
        <w:jc w:val="both"/>
        <w:rPr>
          <w:b/>
          <w:bCs/>
          <w:sz w:val="20"/>
          <w:szCs w:val="20"/>
        </w:rPr>
      </w:pPr>
    </w:p>
    <w:p w:rsidR="003A26F5" w:rsidRDefault="003A26F5" w:rsidP="003A26F5">
      <w:pPr>
        <w:pStyle w:val="2"/>
        <w:rPr>
          <w:sz w:val="20"/>
          <w:szCs w:val="20"/>
        </w:rPr>
      </w:pPr>
      <w:r>
        <w:rPr>
          <w:sz w:val="20"/>
          <w:szCs w:val="20"/>
        </w:rPr>
        <w:t>3.Тематическое планирование</w:t>
      </w:r>
      <w:r w:rsidRPr="00EA054D">
        <w:rPr>
          <w:sz w:val="20"/>
          <w:szCs w:val="20"/>
        </w:rPr>
        <w:t>. 11 класс.</w:t>
      </w:r>
      <w:r>
        <w:rPr>
          <w:sz w:val="20"/>
          <w:szCs w:val="20"/>
        </w:rPr>
        <w:t xml:space="preserve"> 34 часа.</w:t>
      </w:r>
    </w:p>
    <w:p w:rsidR="003A26F5" w:rsidRPr="002E6B63" w:rsidRDefault="003A26F5" w:rsidP="003A26F5">
      <w:pPr>
        <w:rPr>
          <w:sz w:val="24"/>
        </w:rPr>
      </w:pPr>
      <w:r w:rsidRPr="002E6B63">
        <w:rPr>
          <w:sz w:val="24"/>
        </w:rPr>
        <w:t>УМК</w:t>
      </w:r>
      <w:r w:rsidR="002E6B63" w:rsidRPr="002E6B63">
        <w:rPr>
          <w:sz w:val="24"/>
        </w:rPr>
        <w:t xml:space="preserve"> по истории</w:t>
      </w:r>
      <w:r w:rsidR="002E6B63">
        <w:rPr>
          <w:sz w:val="24"/>
        </w:rPr>
        <w:t xml:space="preserve">. </w:t>
      </w:r>
      <w:r w:rsidRPr="002E6B63">
        <w:rPr>
          <w:sz w:val="24"/>
        </w:rPr>
        <w:t xml:space="preserve"> Учебник </w:t>
      </w:r>
      <w:proofErr w:type="gramStart"/>
      <w:r w:rsidRPr="002E6B63">
        <w:rPr>
          <w:sz w:val="24"/>
        </w:rPr>
        <w:t>по</w:t>
      </w:r>
      <w:proofErr w:type="gramEnd"/>
      <w:r w:rsidRPr="002E6B63">
        <w:rPr>
          <w:sz w:val="24"/>
        </w:rPr>
        <w:t xml:space="preserve"> </w:t>
      </w:r>
      <w:proofErr w:type="gramStart"/>
      <w:r w:rsidRPr="002E6B63">
        <w:rPr>
          <w:sz w:val="24"/>
        </w:rPr>
        <w:t>редакцией</w:t>
      </w:r>
      <w:proofErr w:type="gramEnd"/>
      <w:r w:rsidRPr="002E6B63">
        <w:rPr>
          <w:sz w:val="24"/>
        </w:rPr>
        <w:t xml:space="preserve"> Волобуева Т.М. Россия и мир с древнейших времен до начала  </w:t>
      </w:r>
      <w:proofErr w:type="spellStart"/>
      <w:r w:rsidRPr="002E6B63">
        <w:rPr>
          <w:sz w:val="24"/>
        </w:rPr>
        <w:t>ХХв</w:t>
      </w:r>
      <w:proofErr w:type="spellEnd"/>
      <w:r w:rsidRPr="002E6B63">
        <w:rPr>
          <w:sz w:val="24"/>
        </w:rPr>
        <w:t>. – М.: Просвещение, 2019г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8"/>
        <w:gridCol w:w="8698"/>
      </w:tblGrid>
      <w:tr w:rsidR="003A26F5" w:rsidRPr="00EA054D" w:rsidTr="00747A7B">
        <w:trPr>
          <w:cantSplit/>
          <w:trHeight w:val="285"/>
        </w:trPr>
        <w:tc>
          <w:tcPr>
            <w:tcW w:w="908" w:type="dxa"/>
            <w:vMerge w:val="restart"/>
          </w:tcPr>
          <w:p w:rsidR="003A26F5" w:rsidRPr="00EA054D" w:rsidRDefault="003A26F5" w:rsidP="00747A7B">
            <w:pPr>
              <w:rPr>
                <w:sz w:val="20"/>
                <w:szCs w:val="20"/>
              </w:rPr>
            </w:pPr>
            <w:r w:rsidRPr="00EA054D">
              <w:rPr>
                <w:sz w:val="20"/>
                <w:szCs w:val="20"/>
              </w:rPr>
              <w:t>№</w:t>
            </w:r>
          </w:p>
          <w:p w:rsidR="003A26F5" w:rsidRPr="00EA054D" w:rsidRDefault="003A26F5" w:rsidP="00747A7B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EA054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A054D">
              <w:rPr>
                <w:sz w:val="20"/>
                <w:szCs w:val="20"/>
              </w:rPr>
              <w:t>/</w:t>
            </w:r>
            <w:proofErr w:type="spellStart"/>
            <w:r w:rsidRPr="00EA054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698" w:type="dxa"/>
            <w:vMerge w:val="restart"/>
          </w:tcPr>
          <w:p w:rsidR="003A26F5" w:rsidRPr="00EA054D" w:rsidRDefault="003A26F5" w:rsidP="00747A7B">
            <w:pPr>
              <w:jc w:val="center"/>
              <w:rPr>
                <w:sz w:val="20"/>
                <w:szCs w:val="20"/>
              </w:rPr>
            </w:pPr>
            <w:r w:rsidRPr="00EA054D">
              <w:rPr>
                <w:sz w:val="20"/>
                <w:szCs w:val="20"/>
              </w:rPr>
              <w:t>Тема/ урок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  <w:vMerge/>
          </w:tcPr>
          <w:p w:rsidR="003A26F5" w:rsidRPr="00EA054D" w:rsidRDefault="003A26F5" w:rsidP="00747A7B">
            <w:pPr>
              <w:rPr>
                <w:sz w:val="20"/>
                <w:szCs w:val="20"/>
              </w:rPr>
            </w:pPr>
          </w:p>
        </w:tc>
        <w:tc>
          <w:tcPr>
            <w:tcW w:w="8698" w:type="dxa"/>
            <w:vMerge/>
          </w:tcPr>
          <w:p w:rsidR="003A26F5" w:rsidRPr="00EA054D" w:rsidRDefault="003A26F5" w:rsidP="00747A7B">
            <w:pPr>
              <w:rPr>
                <w:sz w:val="20"/>
                <w:szCs w:val="20"/>
              </w:rPr>
            </w:pP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sz w:val="20"/>
                <w:szCs w:val="20"/>
              </w:rPr>
            </w:pPr>
            <w:r w:rsidRPr="00EA054D">
              <w:rPr>
                <w:sz w:val="20"/>
                <w:szCs w:val="20"/>
              </w:rPr>
              <w:t>Введение 1 урок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/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/>
                <w:bCs/>
                <w:iCs/>
                <w:spacing w:val="-13"/>
                <w:sz w:val="20"/>
                <w:szCs w:val="20"/>
              </w:rPr>
              <w:t xml:space="preserve">От </w:t>
            </w:r>
            <w:proofErr w:type="spellStart"/>
            <w:r w:rsidRPr="00EA054D">
              <w:rPr>
                <w:b/>
                <w:bCs/>
                <w:iCs/>
                <w:spacing w:val="-13"/>
                <w:sz w:val="20"/>
                <w:szCs w:val="20"/>
              </w:rPr>
              <w:t>Рюрика</w:t>
            </w:r>
            <w:proofErr w:type="spellEnd"/>
            <w:r w:rsidRPr="00EA054D">
              <w:rPr>
                <w:b/>
                <w:bCs/>
                <w:iCs/>
                <w:spacing w:val="-13"/>
                <w:sz w:val="20"/>
                <w:szCs w:val="20"/>
              </w:rPr>
              <w:t xml:space="preserve"> до Ярослава Мудрого.</w:t>
            </w:r>
          </w:p>
          <w:p w:rsidR="003A26F5" w:rsidRPr="00EA054D" w:rsidRDefault="003A26F5" w:rsidP="00747A7B">
            <w:pPr>
              <w:rPr>
                <w:sz w:val="20"/>
                <w:szCs w:val="20"/>
              </w:rPr>
            </w:pPr>
            <w:proofErr w:type="spellStart"/>
            <w:r w:rsidRPr="00EA054D">
              <w:rPr>
                <w:bCs/>
                <w:iCs/>
                <w:spacing w:val="-13"/>
                <w:sz w:val="20"/>
                <w:szCs w:val="20"/>
              </w:rPr>
              <w:t>Рюрик</w:t>
            </w:r>
            <w:proofErr w:type="spellEnd"/>
            <w:r w:rsidRPr="00EA054D">
              <w:rPr>
                <w:bCs/>
                <w:iCs/>
                <w:spacing w:val="-13"/>
                <w:sz w:val="20"/>
                <w:szCs w:val="20"/>
              </w:rPr>
              <w:t xml:space="preserve"> - князь Новгородский и Олег Вещий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  <w:p w:rsidR="003A26F5" w:rsidRPr="003A26F5" w:rsidRDefault="003A26F5" w:rsidP="00747A7B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A054D">
              <w:rPr>
                <w:sz w:val="20"/>
                <w:szCs w:val="20"/>
              </w:rPr>
              <w:t>–</w:t>
            </w: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Игорь, Ольга и Святослав.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Ярополк Святославович и Владимир Святославович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Ярослав Мудрый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/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/>
                <w:bCs/>
                <w:iCs/>
                <w:spacing w:val="-13"/>
                <w:sz w:val="20"/>
                <w:szCs w:val="20"/>
              </w:rPr>
              <w:t xml:space="preserve">От Изяслава Ярославича до Даниила Александровича./ </w:t>
            </w:r>
          </w:p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Ярославичи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proofErr w:type="spellStart"/>
            <w:r w:rsidRPr="00EA054D">
              <w:rPr>
                <w:bCs/>
                <w:iCs/>
                <w:spacing w:val="-13"/>
                <w:sz w:val="20"/>
                <w:szCs w:val="20"/>
              </w:rPr>
              <w:t>ВладимирМономах</w:t>
            </w:r>
            <w:proofErr w:type="spellEnd"/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A054D">
              <w:rPr>
                <w:sz w:val="20"/>
                <w:szCs w:val="20"/>
              </w:rPr>
              <w:t>–</w:t>
            </w:r>
          </w:p>
          <w:p w:rsidR="003A26F5" w:rsidRPr="00EA054D" w:rsidRDefault="003A26F5" w:rsidP="00747A7B">
            <w:p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 xml:space="preserve">Юрий Долгорукий Андрей </w:t>
            </w:r>
            <w:proofErr w:type="spellStart"/>
            <w:r w:rsidRPr="00EA054D">
              <w:rPr>
                <w:bCs/>
                <w:iCs/>
                <w:spacing w:val="-13"/>
                <w:sz w:val="20"/>
                <w:szCs w:val="20"/>
              </w:rPr>
              <w:t>Боголюбский</w:t>
            </w:r>
            <w:proofErr w:type="spellEnd"/>
            <w:r w:rsidRPr="00EA054D">
              <w:rPr>
                <w:bCs/>
                <w:iCs/>
                <w:spacing w:val="-13"/>
                <w:sz w:val="20"/>
                <w:szCs w:val="20"/>
              </w:rPr>
              <w:t>, Всеволод Большое Гнездо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Всеволодовичи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Александр Невский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Даниил Галицкий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Ярослав Тверской и Даниил Московский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 xml:space="preserve">Контрольная работа по темам: « От </w:t>
            </w:r>
            <w:proofErr w:type="spellStart"/>
            <w:r w:rsidRPr="00EA054D">
              <w:rPr>
                <w:bCs/>
                <w:iCs/>
                <w:spacing w:val="-13"/>
                <w:sz w:val="20"/>
                <w:szCs w:val="20"/>
              </w:rPr>
              <w:t>Рюрика</w:t>
            </w:r>
            <w:proofErr w:type="spellEnd"/>
            <w:r w:rsidRPr="00EA054D">
              <w:rPr>
                <w:bCs/>
                <w:iCs/>
                <w:spacing w:val="-13"/>
                <w:sz w:val="20"/>
                <w:szCs w:val="20"/>
              </w:rPr>
              <w:t xml:space="preserve"> до Даниила Александровича»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747A7B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/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/>
                <w:bCs/>
                <w:iCs/>
                <w:spacing w:val="-13"/>
                <w:sz w:val="20"/>
                <w:szCs w:val="20"/>
              </w:rPr>
              <w:t xml:space="preserve">От Ивана </w:t>
            </w:r>
            <w:proofErr w:type="spellStart"/>
            <w:r w:rsidRPr="00EA054D">
              <w:rPr>
                <w:b/>
                <w:bCs/>
                <w:iCs/>
                <w:spacing w:val="-13"/>
                <w:sz w:val="20"/>
                <w:szCs w:val="20"/>
              </w:rPr>
              <w:t>Калиты</w:t>
            </w:r>
            <w:proofErr w:type="spellEnd"/>
            <w:r w:rsidRPr="00EA054D">
              <w:rPr>
                <w:b/>
                <w:bCs/>
                <w:iCs/>
                <w:spacing w:val="-13"/>
                <w:sz w:val="20"/>
                <w:szCs w:val="20"/>
              </w:rPr>
              <w:t xml:space="preserve"> до Ивана Грозного/</w:t>
            </w:r>
          </w:p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 xml:space="preserve">Юрий Данилович и Иван </w:t>
            </w:r>
            <w:proofErr w:type="spellStart"/>
            <w:r w:rsidRPr="00EA054D">
              <w:rPr>
                <w:bCs/>
                <w:iCs/>
                <w:spacing w:val="-13"/>
                <w:sz w:val="20"/>
                <w:szCs w:val="20"/>
              </w:rPr>
              <w:t>Калита</w:t>
            </w:r>
            <w:proofErr w:type="spellEnd"/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Семён Гордый и Иван Красный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Дмитрий Донской  и Сергий Радонежский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Василий Дмитриевич и Василий Васильевич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Иван</w:t>
            </w:r>
            <w:proofErr w:type="gramStart"/>
            <w:r w:rsidRPr="00EA054D">
              <w:rPr>
                <w:bCs/>
                <w:iCs/>
                <w:spacing w:val="-13"/>
                <w:sz w:val="20"/>
                <w:szCs w:val="20"/>
              </w:rPr>
              <w:t xml:space="preserve"> Т</w:t>
            </w:r>
            <w:proofErr w:type="gramEnd"/>
            <w:r w:rsidRPr="00EA054D">
              <w:rPr>
                <w:bCs/>
                <w:iCs/>
                <w:spacing w:val="-13"/>
                <w:sz w:val="20"/>
                <w:szCs w:val="20"/>
              </w:rPr>
              <w:t>ретий и становление единого государства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Иван Грозный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Борис Годунов и Федор Иванович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Лжедмитрий</w:t>
            </w:r>
            <w:proofErr w:type="gramStart"/>
            <w:r w:rsidRPr="00EA054D">
              <w:rPr>
                <w:bCs/>
                <w:iCs/>
                <w:spacing w:val="-13"/>
                <w:sz w:val="20"/>
                <w:szCs w:val="20"/>
              </w:rPr>
              <w:t xml:space="preserve"> П</w:t>
            </w:r>
            <w:proofErr w:type="gramEnd"/>
            <w:r w:rsidRPr="00EA054D">
              <w:rPr>
                <w:bCs/>
                <w:iCs/>
                <w:spacing w:val="-13"/>
                <w:sz w:val="20"/>
                <w:szCs w:val="20"/>
              </w:rPr>
              <w:t>ервый и Василий Шуйский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/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/>
                <w:bCs/>
                <w:iCs/>
                <w:spacing w:val="-13"/>
                <w:sz w:val="20"/>
                <w:szCs w:val="20"/>
              </w:rPr>
              <w:t>Романовы: новая династия./</w:t>
            </w:r>
          </w:p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Михаил Федорович и патриарх Филарет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Алексей Михайлович и его представления о власти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Патриарх Никон и протопоп Аввакум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Царевна Софья и Василий Голицын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Петр</w:t>
            </w:r>
            <w:proofErr w:type="gramStart"/>
            <w:r w:rsidRPr="00EA054D">
              <w:rPr>
                <w:bCs/>
                <w:iCs/>
                <w:spacing w:val="-13"/>
                <w:sz w:val="20"/>
                <w:szCs w:val="20"/>
              </w:rPr>
              <w:t xml:space="preserve"> П</w:t>
            </w:r>
            <w:proofErr w:type="gramEnd"/>
            <w:r w:rsidRPr="00EA054D">
              <w:rPr>
                <w:bCs/>
                <w:iCs/>
                <w:spacing w:val="-13"/>
                <w:sz w:val="20"/>
                <w:szCs w:val="20"/>
              </w:rPr>
              <w:t>ервый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Дворцовые перевороты: век женского правления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Павел</w:t>
            </w:r>
            <w:proofErr w:type="gramStart"/>
            <w:r w:rsidRPr="00EA054D">
              <w:rPr>
                <w:bCs/>
                <w:iCs/>
                <w:spacing w:val="-13"/>
                <w:sz w:val="20"/>
                <w:szCs w:val="20"/>
              </w:rPr>
              <w:t xml:space="preserve"> П</w:t>
            </w:r>
            <w:proofErr w:type="gramEnd"/>
            <w:r w:rsidRPr="00EA054D">
              <w:rPr>
                <w:bCs/>
                <w:iCs/>
                <w:spacing w:val="-13"/>
                <w:sz w:val="20"/>
                <w:szCs w:val="20"/>
              </w:rPr>
              <w:t>ервый и его сын Александр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Декабристы и Николай</w:t>
            </w:r>
            <w:proofErr w:type="gramStart"/>
            <w:r w:rsidRPr="00EA054D">
              <w:rPr>
                <w:bCs/>
                <w:iCs/>
                <w:spacing w:val="-13"/>
                <w:sz w:val="20"/>
                <w:szCs w:val="20"/>
              </w:rPr>
              <w:t xml:space="preserve"> П</w:t>
            </w:r>
            <w:proofErr w:type="gramEnd"/>
            <w:r w:rsidRPr="00EA054D">
              <w:rPr>
                <w:bCs/>
                <w:iCs/>
                <w:spacing w:val="-13"/>
                <w:sz w:val="20"/>
                <w:szCs w:val="20"/>
              </w:rPr>
              <w:t>ервый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Александр Освободитель и Александр Миротворец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 xml:space="preserve">Контрольная работа: «От Ивана </w:t>
            </w:r>
            <w:proofErr w:type="spellStart"/>
            <w:r w:rsidRPr="00EA054D">
              <w:rPr>
                <w:bCs/>
                <w:iCs/>
                <w:spacing w:val="-13"/>
                <w:sz w:val="20"/>
                <w:szCs w:val="20"/>
              </w:rPr>
              <w:t>Калиты</w:t>
            </w:r>
            <w:proofErr w:type="spellEnd"/>
            <w:r w:rsidRPr="00EA054D">
              <w:rPr>
                <w:bCs/>
                <w:iCs/>
                <w:spacing w:val="-13"/>
                <w:sz w:val="20"/>
                <w:szCs w:val="20"/>
              </w:rPr>
              <w:t xml:space="preserve"> до династии Романовых»</w:t>
            </w:r>
          </w:p>
        </w:tc>
      </w:tr>
      <w:tr w:rsidR="003A26F5" w:rsidRPr="00EA054D" w:rsidTr="00747A7B">
        <w:trPr>
          <w:cantSplit/>
          <w:trHeight w:val="285"/>
        </w:trPr>
        <w:tc>
          <w:tcPr>
            <w:tcW w:w="908" w:type="dxa"/>
          </w:tcPr>
          <w:p w:rsidR="003A26F5" w:rsidRPr="00EA054D" w:rsidRDefault="003A26F5" w:rsidP="003A26F5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</w:p>
        </w:tc>
        <w:tc>
          <w:tcPr>
            <w:tcW w:w="8698" w:type="dxa"/>
          </w:tcPr>
          <w:p w:rsidR="003A26F5" w:rsidRPr="00EA054D" w:rsidRDefault="003A26F5" w:rsidP="00747A7B">
            <w:pPr>
              <w:rPr>
                <w:bCs/>
                <w:iCs/>
                <w:spacing w:val="-13"/>
                <w:sz w:val="20"/>
                <w:szCs w:val="20"/>
              </w:rPr>
            </w:pPr>
            <w:r w:rsidRPr="00EA054D">
              <w:rPr>
                <w:bCs/>
                <w:iCs/>
                <w:spacing w:val="-13"/>
                <w:sz w:val="20"/>
                <w:szCs w:val="20"/>
              </w:rPr>
              <w:t>Итоговое повторение</w:t>
            </w:r>
          </w:p>
        </w:tc>
      </w:tr>
    </w:tbl>
    <w:p w:rsidR="00E14A81" w:rsidRDefault="00E14A81" w:rsidP="003A26F5">
      <w:pPr>
        <w:jc w:val="both"/>
      </w:pPr>
    </w:p>
    <w:sectPr w:rsidR="00E14A81" w:rsidSect="00E14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63032E1B"/>
    <w:multiLevelType w:val="hybridMultilevel"/>
    <w:tmpl w:val="483C7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26F5"/>
    <w:rsid w:val="000324BC"/>
    <w:rsid w:val="002E6B63"/>
    <w:rsid w:val="003A26F5"/>
    <w:rsid w:val="00477633"/>
    <w:rsid w:val="00E14A81"/>
    <w:rsid w:val="00F47891"/>
    <w:rsid w:val="00F97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26F5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3A26F5"/>
    <w:pPr>
      <w:keepNext/>
      <w:ind w:left="360"/>
      <w:jc w:val="center"/>
      <w:outlineLvl w:val="1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3A26F5"/>
    <w:pPr>
      <w:numPr>
        <w:numId w:val="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3A26F5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apple-converted-space">
    <w:name w:val="apple-converted-space"/>
    <w:basedOn w:val="a1"/>
    <w:rsid w:val="003A26F5"/>
  </w:style>
  <w:style w:type="character" w:customStyle="1" w:styleId="20">
    <w:name w:val="Заголовок 2 Знак"/>
    <w:basedOn w:val="a1"/>
    <w:link w:val="2"/>
    <w:rsid w:val="003A26F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7670</Words>
  <Characters>43725</Characters>
  <Application>Microsoft Office Word</Application>
  <DocSecurity>0</DocSecurity>
  <Lines>364</Lines>
  <Paragraphs>102</Paragraphs>
  <ScaleCrop>false</ScaleCrop>
  <Company/>
  <LinksUpToDate>false</LinksUpToDate>
  <CharactersWithSpaces>51293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4</cp:revision>
  <cp:lastPrinted>2019-06-17T09:31:00Z</cp:lastPrinted>
  <dcterms:created xsi:type="dcterms:W3CDTF">2019-06-11T14:54:00Z</dcterms:created>
  <dcterms:modified xsi:type="dcterms:W3CDTF">2019-06-17T09:31:00Z</dcterms:modified>
</cp:coreProperties>
</file>